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0716" w14:textId="518C789E" w:rsidR="00393298" w:rsidRPr="009A42BF" w:rsidRDefault="008A5190" w:rsidP="0086314A">
      <w:pPr>
        <w:snapToGrid w:val="0"/>
        <w:rPr>
          <w:rFonts w:ascii="微軟正黑體" w:eastAsia="微軟正黑體" w:hAnsi="微軟正黑體"/>
        </w:rPr>
      </w:pPr>
      <w:r>
        <w:rPr>
          <w:rFonts w:ascii="微軟正黑體" w:eastAsia="微軟正黑體" w:hAnsi="微軟正黑體"/>
          <w:noProof/>
        </w:rPr>
        <w:drawing>
          <wp:anchor distT="0" distB="0" distL="114300" distR="114300" simplePos="0" relativeHeight="251658240" behindDoc="1" locked="0" layoutInCell="1" allowOverlap="1" wp14:anchorId="14FC33D8" wp14:editId="795E5E83">
            <wp:simplePos x="0" y="0"/>
            <wp:positionH relativeFrom="margin">
              <wp:align>center</wp:align>
            </wp:positionH>
            <wp:positionV relativeFrom="paragraph">
              <wp:posOffset>0</wp:posOffset>
            </wp:positionV>
            <wp:extent cx="1327095" cy="1091980"/>
            <wp:effectExtent l="0" t="0" r="698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G2019 LOGO金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095" cy="1091980"/>
                    </a:xfrm>
                    <a:prstGeom prst="rect">
                      <a:avLst/>
                    </a:prstGeom>
                  </pic:spPr>
                </pic:pic>
              </a:graphicData>
            </a:graphic>
            <wp14:sizeRelH relativeFrom="margin">
              <wp14:pctWidth>0</wp14:pctWidth>
            </wp14:sizeRelH>
            <wp14:sizeRelV relativeFrom="margin">
              <wp14:pctHeight>0</wp14:pctHeight>
            </wp14:sizeRelV>
          </wp:anchor>
        </w:drawing>
      </w:r>
    </w:p>
    <w:p w14:paraId="15C3A5BF" w14:textId="77777777" w:rsidR="00393298" w:rsidRPr="009A42BF" w:rsidRDefault="00393298" w:rsidP="0086314A">
      <w:pPr>
        <w:snapToGrid w:val="0"/>
        <w:rPr>
          <w:rFonts w:ascii="微軟正黑體" w:eastAsia="微軟正黑體" w:hAnsi="微軟正黑體"/>
        </w:rPr>
      </w:pPr>
    </w:p>
    <w:p w14:paraId="0DBA4032" w14:textId="77777777" w:rsidR="00393298" w:rsidRPr="009A42BF" w:rsidRDefault="00393298" w:rsidP="0086314A">
      <w:pPr>
        <w:snapToGrid w:val="0"/>
        <w:rPr>
          <w:rFonts w:ascii="微軟正黑體" w:eastAsia="微軟正黑體" w:hAnsi="微軟正黑體"/>
        </w:rPr>
      </w:pPr>
    </w:p>
    <w:p w14:paraId="3D3D6D4B" w14:textId="77777777" w:rsidR="0086314A" w:rsidRPr="009A42BF" w:rsidRDefault="0086314A" w:rsidP="0086314A">
      <w:pPr>
        <w:snapToGrid w:val="0"/>
        <w:rPr>
          <w:rFonts w:ascii="微軟正黑體" w:eastAsia="微軟正黑體" w:hAnsi="微軟正黑體"/>
        </w:rPr>
      </w:pPr>
    </w:p>
    <w:p w14:paraId="7896B9BF" w14:textId="77777777" w:rsidR="00393298" w:rsidRPr="009A42BF" w:rsidRDefault="00393298" w:rsidP="0086314A">
      <w:pPr>
        <w:snapToGrid w:val="0"/>
        <w:rPr>
          <w:rFonts w:ascii="微軟正黑體" w:eastAsia="微軟正黑體" w:hAnsi="微軟正黑體"/>
        </w:rPr>
      </w:pPr>
    </w:p>
    <w:p w14:paraId="4960DCFB" w14:textId="65AC65AB" w:rsidR="00393298" w:rsidRPr="009A42BF" w:rsidRDefault="00393298" w:rsidP="0086314A">
      <w:pPr>
        <w:adjustRightInd w:val="0"/>
        <w:snapToGrid w:val="0"/>
        <w:jc w:val="center"/>
        <w:rPr>
          <w:rFonts w:ascii="微軟正黑體" w:eastAsia="微軟正黑體" w:hAnsi="微軟正黑體"/>
          <w:b/>
          <w:sz w:val="28"/>
        </w:rPr>
      </w:pPr>
      <w:r w:rsidRPr="009A42BF">
        <w:rPr>
          <w:rFonts w:ascii="微軟正黑體" w:eastAsia="微軟正黑體" w:hAnsi="微軟正黑體"/>
          <w:b/>
          <w:sz w:val="28"/>
        </w:rPr>
        <w:t>201</w:t>
      </w:r>
      <w:r w:rsidR="008A5190">
        <w:rPr>
          <w:rFonts w:ascii="微軟正黑體" w:eastAsia="微軟正黑體" w:hAnsi="微軟正黑體" w:hint="eastAsia"/>
          <w:b/>
          <w:sz w:val="28"/>
        </w:rPr>
        <w:t>9</w:t>
      </w:r>
      <w:r w:rsidRPr="009A42BF">
        <w:rPr>
          <w:rFonts w:ascii="微軟正黑體" w:eastAsia="微軟正黑體" w:hAnsi="微軟正黑體"/>
          <w:b/>
          <w:sz w:val="28"/>
        </w:rPr>
        <w:t>年</w:t>
      </w:r>
      <w:r w:rsidRPr="009A42BF">
        <w:rPr>
          <w:rFonts w:ascii="微軟正黑體" w:eastAsia="微軟正黑體" w:hAnsi="微軟正黑體" w:hint="eastAsia"/>
          <w:b/>
          <w:sz w:val="28"/>
        </w:rPr>
        <w:t>台灣SUP立槳國際邀請公開賽競賽規程</w:t>
      </w:r>
    </w:p>
    <w:tbl>
      <w:tblPr>
        <w:tblStyle w:val="ab"/>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46"/>
        <w:gridCol w:w="2331"/>
        <w:gridCol w:w="2330"/>
        <w:gridCol w:w="2507"/>
      </w:tblGrid>
      <w:tr w:rsidR="00A96B03" w:rsidRPr="009A42BF" w14:paraId="1745DB27" w14:textId="77777777" w:rsidTr="00F33B90">
        <w:tc>
          <w:tcPr>
            <w:tcW w:w="1418" w:type="dxa"/>
          </w:tcPr>
          <w:p w14:paraId="240A681F" w14:textId="77777777" w:rsidR="00A96B03" w:rsidRPr="009A42BF" w:rsidRDefault="00A96B03" w:rsidP="004823FB">
            <w:pPr>
              <w:adjustRightInd w:val="0"/>
              <w:snapToGrid w:val="0"/>
              <w:rPr>
                <w:rFonts w:ascii="微軟正黑體" w:eastAsia="微軟正黑體" w:hAnsi="微軟正黑體"/>
                <w:sz w:val="22"/>
              </w:rPr>
            </w:pPr>
            <w:r w:rsidRPr="009A42BF">
              <w:rPr>
                <w:rFonts w:ascii="微軟正黑體" w:eastAsia="微軟正黑體" w:hAnsi="微軟正黑體" w:hint="eastAsia"/>
                <w:sz w:val="22"/>
              </w:rPr>
              <w:t>第一條</w:t>
            </w:r>
          </w:p>
        </w:tc>
        <w:tc>
          <w:tcPr>
            <w:tcW w:w="9214" w:type="dxa"/>
            <w:gridSpan w:val="4"/>
          </w:tcPr>
          <w:p w14:paraId="3E49260F" w14:textId="77777777" w:rsidR="00A96B03" w:rsidRPr="009A42BF" w:rsidRDefault="009A42BF" w:rsidP="008D3035">
            <w:pPr>
              <w:adjustRightInd w:val="0"/>
              <w:snapToGrid w:val="0"/>
              <w:rPr>
                <w:rFonts w:ascii="微軟正黑體" w:eastAsia="微軟正黑體" w:hAnsi="微軟正黑體"/>
                <w:sz w:val="22"/>
              </w:rPr>
            </w:pPr>
            <w:r w:rsidRPr="009A42BF">
              <w:rPr>
                <w:rFonts w:ascii="微軟正黑體" w:eastAsia="微軟正黑體" w:hAnsi="微軟正黑體" w:hint="eastAsia"/>
                <w:sz w:val="22"/>
              </w:rPr>
              <w:t>本競賽</w:t>
            </w:r>
            <w:r w:rsidR="008D3035">
              <w:rPr>
                <w:rFonts w:ascii="微軟正黑體" w:eastAsia="微軟正黑體" w:hAnsi="微軟正黑體" w:hint="eastAsia"/>
                <w:sz w:val="22"/>
              </w:rPr>
              <w:t>參考</w:t>
            </w:r>
            <w:r w:rsidRPr="009A42BF">
              <w:rPr>
                <w:rFonts w:ascii="微軟正黑體" w:eastAsia="微軟正黑體" w:hAnsi="微軟正黑體" w:hint="eastAsia"/>
                <w:sz w:val="22"/>
              </w:rPr>
              <w:t>世界划槳協會 (WPA Event Roles &amp; Guidelines)</w:t>
            </w:r>
            <w:r w:rsidR="008D3035">
              <w:rPr>
                <w:rFonts w:ascii="微軟正黑體" w:eastAsia="微軟正黑體" w:hAnsi="微軟正黑體"/>
                <w:sz w:val="22"/>
              </w:rPr>
              <w:t xml:space="preserve"> </w:t>
            </w:r>
            <w:r>
              <w:rPr>
                <w:rFonts w:ascii="微軟正黑體" w:eastAsia="微軟正黑體" w:hAnsi="微軟正黑體" w:hint="eastAsia"/>
                <w:sz w:val="22"/>
              </w:rPr>
              <w:t>規定訂定之，</w:t>
            </w:r>
            <w:r w:rsidRPr="009A42BF">
              <w:rPr>
                <w:rFonts w:ascii="微軟正黑體" w:eastAsia="微軟正黑體" w:hAnsi="微軟正黑體" w:hint="eastAsia"/>
                <w:sz w:val="22"/>
              </w:rPr>
              <w:t>並核備</w:t>
            </w:r>
            <w:r w:rsidR="008D3035">
              <w:rPr>
                <w:rFonts w:ascii="微軟正黑體" w:eastAsia="微軟正黑體" w:hAnsi="微軟正黑體" w:hint="eastAsia"/>
                <w:sz w:val="22"/>
              </w:rPr>
              <w:t>國際划槳聯盟 (The Paddle League)</w:t>
            </w:r>
            <w:r w:rsidR="008D3035">
              <w:rPr>
                <w:rFonts w:ascii="微軟正黑體" w:eastAsia="微軟正黑體" w:hAnsi="微軟正黑體"/>
                <w:sz w:val="22"/>
              </w:rPr>
              <w:t xml:space="preserve"> </w:t>
            </w:r>
            <w:r w:rsidRPr="009A42BF">
              <w:rPr>
                <w:rFonts w:ascii="微軟正黑體" w:eastAsia="微軟正黑體" w:hAnsi="微軟正黑體" w:hint="eastAsia"/>
                <w:sz w:val="22"/>
              </w:rPr>
              <w:t>後執行。</w:t>
            </w:r>
          </w:p>
        </w:tc>
      </w:tr>
      <w:tr w:rsidR="00A96B03" w:rsidRPr="009A42BF" w14:paraId="6AEFCF45" w14:textId="77777777" w:rsidTr="00F33B90">
        <w:tc>
          <w:tcPr>
            <w:tcW w:w="1418" w:type="dxa"/>
          </w:tcPr>
          <w:p w14:paraId="6DF52881" w14:textId="77777777" w:rsidR="00A96B03" w:rsidRPr="009A42BF" w:rsidRDefault="009A42BF"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第二條</w:t>
            </w:r>
          </w:p>
        </w:tc>
        <w:tc>
          <w:tcPr>
            <w:tcW w:w="9214" w:type="dxa"/>
            <w:gridSpan w:val="4"/>
          </w:tcPr>
          <w:p w14:paraId="711FC5AF" w14:textId="77777777" w:rsidR="00A96B03" w:rsidRPr="009A42BF" w:rsidRDefault="009A42BF" w:rsidP="009A42BF">
            <w:pPr>
              <w:adjustRightInd w:val="0"/>
              <w:snapToGrid w:val="0"/>
              <w:rPr>
                <w:rFonts w:ascii="微軟正黑體" w:eastAsia="微軟正黑體" w:hAnsi="微軟正黑體"/>
                <w:sz w:val="22"/>
              </w:rPr>
            </w:pPr>
            <w:r w:rsidRPr="009A42BF">
              <w:rPr>
                <w:rFonts w:ascii="微軟正黑體" w:eastAsia="微軟正黑體" w:hAnsi="微軟正黑體" w:hint="eastAsia"/>
                <w:sz w:val="22"/>
              </w:rPr>
              <w:t>宗旨：為提倡各類水域運動、推展水域運動社團間之互動、提供水域運動資訊並鼓勵水上運動習慣之養成及風氣、且宣揚水域安全觀念；並為國內選手提供賽事舞台，同時邀請國際冠軍選手來台交流，提升國內選手素質，與國際連結，增加台灣SUP運動曝光率，並透過國際媒體分享而增加運動觀光國際焦點。</w:t>
            </w:r>
          </w:p>
        </w:tc>
      </w:tr>
      <w:tr w:rsidR="009A42BF" w:rsidRPr="009A42BF" w14:paraId="6D78BF69" w14:textId="77777777" w:rsidTr="00F33B90">
        <w:tc>
          <w:tcPr>
            <w:tcW w:w="1418" w:type="dxa"/>
          </w:tcPr>
          <w:p w14:paraId="0CEF7E49" w14:textId="77777777" w:rsidR="009A42BF" w:rsidRPr="009A42BF" w:rsidRDefault="009A42BF"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第三條</w:t>
            </w:r>
          </w:p>
        </w:tc>
        <w:tc>
          <w:tcPr>
            <w:tcW w:w="9214" w:type="dxa"/>
            <w:gridSpan w:val="4"/>
          </w:tcPr>
          <w:p w14:paraId="5ACC5F81" w14:textId="77777777" w:rsidR="009A42BF" w:rsidRPr="009A42BF" w:rsidRDefault="009A42BF" w:rsidP="00C949CF">
            <w:pPr>
              <w:adjustRightInd w:val="0"/>
              <w:snapToGrid w:val="0"/>
              <w:rPr>
                <w:rFonts w:ascii="微軟正黑體" w:eastAsia="微軟正黑體" w:hAnsi="微軟正黑體"/>
                <w:sz w:val="22"/>
              </w:rPr>
            </w:pPr>
            <w:r w:rsidRPr="009A42BF">
              <w:rPr>
                <w:rFonts w:ascii="微軟正黑體" w:eastAsia="微軟正黑體" w:hAnsi="微軟正黑體" w:hint="eastAsia"/>
                <w:sz w:val="22"/>
              </w:rPr>
              <w:t>活動時間</w:t>
            </w:r>
            <w:r w:rsidRPr="009A42BF">
              <w:rPr>
                <w:rFonts w:ascii="微軟正黑體" w:eastAsia="微軟正黑體" w:hAnsi="微軟正黑體"/>
                <w:sz w:val="22"/>
              </w:rPr>
              <w:t>：</w:t>
            </w:r>
            <w:r w:rsidRPr="009A42BF">
              <w:rPr>
                <w:rFonts w:ascii="微軟正黑體" w:eastAsia="微軟正黑體" w:hAnsi="微軟正黑體"/>
                <w:spacing w:val="-2"/>
                <w:sz w:val="22"/>
              </w:rPr>
              <w:t>中華民國10</w:t>
            </w:r>
            <w:r w:rsidR="00C949CF">
              <w:rPr>
                <w:rFonts w:ascii="微軟正黑體" w:eastAsia="微軟正黑體" w:hAnsi="微軟正黑體" w:hint="eastAsia"/>
                <w:spacing w:val="-2"/>
                <w:sz w:val="22"/>
              </w:rPr>
              <w:t>8</w:t>
            </w:r>
            <w:r w:rsidRPr="009A42BF">
              <w:rPr>
                <w:rFonts w:ascii="微軟正黑體" w:eastAsia="微軟正黑體" w:hAnsi="微軟正黑體"/>
                <w:spacing w:val="-2"/>
                <w:sz w:val="22"/>
              </w:rPr>
              <w:t>年5月</w:t>
            </w:r>
            <w:r w:rsidR="00C949CF">
              <w:rPr>
                <w:rFonts w:ascii="微軟正黑體" w:eastAsia="微軟正黑體" w:hAnsi="微軟正黑體" w:hint="eastAsia"/>
                <w:spacing w:val="-2"/>
                <w:sz w:val="22"/>
              </w:rPr>
              <w:t>4</w:t>
            </w:r>
            <w:r w:rsidRPr="009A42BF">
              <w:rPr>
                <w:rFonts w:ascii="微軟正黑體" w:eastAsia="微軟正黑體" w:hAnsi="微軟正黑體"/>
                <w:spacing w:val="-2"/>
                <w:sz w:val="22"/>
              </w:rPr>
              <w:t>日至5月</w:t>
            </w:r>
            <w:r w:rsidR="00C949CF">
              <w:rPr>
                <w:rFonts w:ascii="微軟正黑體" w:eastAsia="微軟正黑體" w:hAnsi="微軟正黑體" w:hint="eastAsia"/>
                <w:spacing w:val="-2"/>
                <w:sz w:val="22"/>
              </w:rPr>
              <w:t>5</w:t>
            </w:r>
            <w:r w:rsidRPr="009A42BF">
              <w:rPr>
                <w:rFonts w:ascii="微軟正黑體" w:eastAsia="微軟正黑體" w:hAnsi="微軟正黑體"/>
                <w:spacing w:val="-2"/>
                <w:sz w:val="22"/>
              </w:rPr>
              <w:t>日(星期</w:t>
            </w:r>
            <w:r w:rsidRPr="009A42BF">
              <w:rPr>
                <w:rFonts w:ascii="微軟正黑體" w:eastAsia="微軟正黑體" w:hAnsi="微軟正黑體" w:hint="eastAsia"/>
                <w:spacing w:val="-2"/>
                <w:sz w:val="22"/>
              </w:rPr>
              <w:t>六</w:t>
            </w:r>
            <w:r w:rsidRPr="009A42BF">
              <w:rPr>
                <w:rFonts w:ascii="微軟正黑體" w:eastAsia="微軟正黑體" w:hAnsi="微軟正黑體"/>
                <w:spacing w:val="-2"/>
                <w:sz w:val="22"/>
              </w:rPr>
              <w:t>~星期日)，共計</w:t>
            </w:r>
            <w:r w:rsidRPr="009A42BF">
              <w:rPr>
                <w:rFonts w:ascii="微軟正黑體" w:eastAsia="微軟正黑體" w:hAnsi="微軟正黑體" w:hint="eastAsia"/>
                <w:spacing w:val="-2"/>
                <w:sz w:val="22"/>
              </w:rPr>
              <w:t>二</w:t>
            </w:r>
            <w:r w:rsidRPr="009A42BF">
              <w:rPr>
                <w:rFonts w:ascii="微軟正黑體" w:eastAsia="微軟正黑體" w:hAnsi="微軟正黑體"/>
                <w:spacing w:val="-2"/>
                <w:sz w:val="22"/>
              </w:rPr>
              <w:t>日。</w:t>
            </w:r>
          </w:p>
        </w:tc>
      </w:tr>
      <w:tr w:rsidR="009A42BF" w:rsidRPr="009A42BF" w14:paraId="07498919" w14:textId="77777777" w:rsidTr="00F33B90">
        <w:tc>
          <w:tcPr>
            <w:tcW w:w="1418" w:type="dxa"/>
          </w:tcPr>
          <w:p w14:paraId="4C542065" w14:textId="77777777" w:rsidR="009A42BF" w:rsidRPr="009A42BF" w:rsidRDefault="009A42BF"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第四條</w:t>
            </w:r>
          </w:p>
        </w:tc>
        <w:tc>
          <w:tcPr>
            <w:tcW w:w="9214" w:type="dxa"/>
            <w:gridSpan w:val="4"/>
          </w:tcPr>
          <w:p w14:paraId="526BA944" w14:textId="7EE977E2" w:rsidR="009A42BF" w:rsidRPr="009A42BF" w:rsidRDefault="009A42BF" w:rsidP="009A42BF">
            <w:pPr>
              <w:adjustRightInd w:val="0"/>
              <w:snapToGrid w:val="0"/>
              <w:rPr>
                <w:rFonts w:ascii="微軟正黑體" w:eastAsia="微軟正黑體" w:hAnsi="微軟正黑體"/>
                <w:sz w:val="22"/>
              </w:rPr>
            </w:pPr>
            <w:r w:rsidRPr="009A42BF">
              <w:rPr>
                <w:rFonts w:ascii="微軟正黑體" w:eastAsia="微軟正黑體" w:hAnsi="微軟正黑體" w:hint="eastAsia"/>
                <w:sz w:val="22"/>
              </w:rPr>
              <w:t>活動</w:t>
            </w:r>
            <w:r w:rsidRPr="009A42BF">
              <w:rPr>
                <w:rFonts w:ascii="微軟正黑體" w:eastAsia="微軟正黑體" w:hAnsi="微軟正黑體"/>
                <w:sz w:val="22"/>
              </w:rPr>
              <w:t>地點：</w:t>
            </w:r>
            <w:r w:rsidRPr="009A42BF">
              <w:rPr>
                <w:rFonts w:ascii="微軟正黑體" w:eastAsia="微軟正黑體" w:hAnsi="微軟正黑體" w:hint="eastAsia"/>
                <w:sz w:val="22"/>
              </w:rPr>
              <w:t>新北市</w:t>
            </w:r>
            <w:r w:rsidR="00EE1C4E">
              <w:rPr>
                <w:rFonts w:ascii="微軟正黑體" w:eastAsia="微軟正黑體" w:hAnsi="微軟正黑體" w:hint="eastAsia"/>
                <w:sz w:val="22"/>
              </w:rPr>
              <w:t>金山區</w:t>
            </w:r>
            <w:proofErr w:type="gramStart"/>
            <w:r w:rsidR="00EE1C4E">
              <w:rPr>
                <w:rFonts w:ascii="微軟正黑體" w:eastAsia="微軟正黑體" w:hAnsi="微軟正黑體" w:hint="eastAsia"/>
                <w:sz w:val="22"/>
              </w:rPr>
              <w:t>磺</w:t>
            </w:r>
            <w:proofErr w:type="gramEnd"/>
            <w:r w:rsidR="00EE1C4E">
              <w:rPr>
                <w:rFonts w:ascii="微軟正黑體" w:eastAsia="微軟正黑體" w:hAnsi="微軟正黑體" w:hint="eastAsia"/>
                <w:sz w:val="22"/>
              </w:rPr>
              <w:t>港海灘</w:t>
            </w:r>
          </w:p>
        </w:tc>
      </w:tr>
      <w:tr w:rsidR="009A42BF" w:rsidRPr="009A42BF" w14:paraId="31F8D676" w14:textId="77777777" w:rsidTr="00F33B90">
        <w:tc>
          <w:tcPr>
            <w:tcW w:w="1418" w:type="dxa"/>
          </w:tcPr>
          <w:p w14:paraId="2B1D2D12" w14:textId="77777777" w:rsidR="009A42BF" w:rsidRPr="009A42BF" w:rsidRDefault="008D3035"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第五</w:t>
            </w:r>
            <w:r w:rsidR="009A42BF">
              <w:rPr>
                <w:rFonts w:ascii="微軟正黑體" w:eastAsia="微軟正黑體" w:hAnsi="微軟正黑體" w:hint="eastAsia"/>
                <w:sz w:val="22"/>
              </w:rPr>
              <w:t>條</w:t>
            </w:r>
          </w:p>
        </w:tc>
        <w:tc>
          <w:tcPr>
            <w:tcW w:w="9214" w:type="dxa"/>
            <w:gridSpan w:val="4"/>
          </w:tcPr>
          <w:p w14:paraId="1956CCBB" w14:textId="504B35C5" w:rsidR="00B01094" w:rsidRPr="009A42BF" w:rsidRDefault="009A42BF" w:rsidP="00B01094">
            <w:pPr>
              <w:adjustRightInd w:val="0"/>
              <w:snapToGrid w:val="0"/>
              <w:rPr>
                <w:rFonts w:ascii="微軟正黑體" w:eastAsia="微軟正黑體" w:hAnsi="微軟正黑體" w:hint="eastAsia"/>
                <w:sz w:val="22"/>
              </w:rPr>
            </w:pPr>
            <w:r w:rsidRPr="009A42BF">
              <w:rPr>
                <w:rFonts w:ascii="微軟正黑體" w:eastAsia="微軟正黑體" w:hAnsi="微軟正黑體"/>
                <w:sz w:val="22"/>
              </w:rPr>
              <w:t>主辦單位：</w:t>
            </w:r>
            <w:r w:rsidRPr="009A42BF">
              <w:rPr>
                <w:rFonts w:ascii="微軟正黑體" w:eastAsia="微軟正黑體" w:hAnsi="微軟正黑體" w:hint="eastAsia"/>
                <w:sz w:val="22"/>
              </w:rPr>
              <w:t>中華SUP立槳運動協會</w:t>
            </w:r>
          </w:p>
        </w:tc>
      </w:tr>
      <w:tr w:rsidR="009A42BF" w:rsidRPr="009A42BF" w14:paraId="367AD17E" w14:textId="77777777" w:rsidTr="00F33B90">
        <w:tc>
          <w:tcPr>
            <w:tcW w:w="1418" w:type="dxa"/>
          </w:tcPr>
          <w:p w14:paraId="32482D02" w14:textId="77777777" w:rsidR="009A42BF" w:rsidRPr="009A42BF" w:rsidRDefault="008D3035"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第六</w:t>
            </w:r>
            <w:r w:rsidR="009A42BF">
              <w:rPr>
                <w:rFonts w:ascii="微軟正黑體" w:eastAsia="微軟正黑體" w:hAnsi="微軟正黑體" w:hint="eastAsia"/>
                <w:sz w:val="22"/>
              </w:rPr>
              <w:t>條</w:t>
            </w:r>
          </w:p>
        </w:tc>
        <w:tc>
          <w:tcPr>
            <w:tcW w:w="9214" w:type="dxa"/>
            <w:gridSpan w:val="4"/>
          </w:tcPr>
          <w:p w14:paraId="5E7276D7" w14:textId="77777777" w:rsidR="009A42BF" w:rsidRDefault="009A42BF" w:rsidP="00896E4B">
            <w:pPr>
              <w:adjustRightInd w:val="0"/>
              <w:snapToGrid w:val="0"/>
              <w:rPr>
                <w:rFonts w:ascii="微軟正黑體" w:eastAsia="微軟正黑體" w:hAnsi="微軟正黑體"/>
                <w:sz w:val="22"/>
              </w:rPr>
            </w:pPr>
            <w:r w:rsidRPr="009A42BF">
              <w:rPr>
                <w:rFonts w:ascii="微軟正黑體" w:eastAsia="微軟正黑體" w:hAnsi="微軟正黑體"/>
                <w:sz w:val="22"/>
              </w:rPr>
              <w:t>協辦單位：</w:t>
            </w:r>
            <w:r w:rsidR="008A5190">
              <w:rPr>
                <w:rFonts w:ascii="微軟正黑體" w:eastAsia="微軟正黑體" w:hAnsi="微軟正黑體" w:hint="eastAsia"/>
                <w:sz w:val="22"/>
              </w:rPr>
              <w:t>新北市政府體育處</w:t>
            </w:r>
            <w:r w:rsidR="008A5190">
              <w:rPr>
                <w:rFonts w:ascii="微軟正黑體" w:eastAsia="微軟正黑體" w:hAnsi="微軟正黑體" w:hint="eastAsia"/>
                <w:sz w:val="22"/>
              </w:rPr>
              <w:t xml:space="preserve"> </w:t>
            </w:r>
            <w:r w:rsidR="00896E4B">
              <w:rPr>
                <w:rFonts w:ascii="微軟正黑體" w:eastAsia="微軟正黑體" w:hAnsi="微軟正黑體" w:hint="eastAsia"/>
                <w:sz w:val="22"/>
              </w:rPr>
              <w:t xml:space="preserve">STARBOARD台灣  </w:t>
            </w:r>
          </w:p>
          <w:p w14:paraId="15F36BCA" w14:textId="68460D9D" w:rsidR="00B01094" w:rsidRPr="009A42BF" w:rsidRDefault="00B01094" w:rsidP="00896E4B">
            <w:pPr>
              <w:adjustRightInd w:val="0"/>
              <w:snapToGrid w:val="0"/>
              <w:rPr>
                <w:rFonts w:ascii="微軟正黑體" w:eastAsia="微軟正黑體" w:hAnsi="微軟正黑體"/>
                <w:sz w:val="22"/>
              </w:rPr>
            </w:pPr>
            <w:r>
              <w:rPr>
                <w:rFonts w:ascii="微軟正黑體" w:eastAsia="微軟正黑體" w:hAnsi="微軟正黑體" w:hint="eastAsia"/>
                <w:sz w:val="22"/>
              </w:rPr>
              <w:t>指導單位：中華民國體育運動總會</w:t>
            </w:r>
          </w:p>
        </w:tc>
      </w:tr>
      <w:tr w:rsidR="009A42BF" w:rsidRPr="009A42BF" w14:paraId="0134B1AB" w14:textId="77777777" w:rsidTr="00F33B90">
        <w:tc>
          <w:tcPr>
            <w:tcW w:w="1418" w:type="dxa"/>
          </w:tcPr>
          <w:p w14:paraId="20C38F97" w14:textId="77777777" w:rsidR="009A42BF" w:rsidRPr="009A42BF" w:rsidRDefault="008D3035"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第七</w:t>
            </w:r>
            <w:r w:rsidR="009A42BF">
              <w:rPr>
                <w:rFonts w:ascii="微軟正黑體" w:eastAsia="微軟正黑體" w:hAnsi="微軟正黑體" w:hint="eastAsia"/>
                <w:sz w:val="22"/>
              </w:rPr>
              <w:t>條</w:t>
            </w:r>
          </w:p>
        </w:tc>
        <w:tc>
          <w:tcPr>
            <w:tcW w:w="9214" w:type="dxa"/>
            <w:gridSpan w:val="4"/>
          </w:tcPr>
          <w:p w14:paraId="09684BE8" w14:textId="77777777" w:rsidR="009A42BF" w:rsidRPr="009A42BF" w:rsidRDefault="009A42BF" w:rsidP="00C12797">
            <w:pPr>
              <w:adjustRightInd w:val="0"/>
              <w:snapToGrid w:val="0"/>
              <w:rPr>
                <w:rFonts w:ascii="微軟正黑體" w:eastAsia="微軟正黑體" w:hAnsi="微軟正黑體"/>
                <w:szCs w:val="24"/>
              </w:rPr>
            </w:pPr>
            <w:r w:rsidRPr="009A42BF">
              <w:rPr>
                <w:rFonts w:ascii="微軟正黑體" w:eastAsia="微軟正黑體" w:hAnsi="微軟正黑體" w:hint="eastAsia"/>
                <w:sz w:val="22"/>
                <w:szCs w:val="24"/>
              </w:rPr>
              <w:t>積分標準：</w:t>
            </w:r>
            <w:r w:rsidR="00EF537D" w:rsidRPr="00167D92">
              <w:rPr>
                <w:rFonts w:ascii="微軟正黑體" w:eastAsia="微軟正黑體" w:hAnsi="微軟正黑體" w:hint="eastAsia"/>
                <w:sz w:val="22"/>
                <w:szCs w:val="24"/>
              </w:rPr>
              <w:t xml:space="preserve">本會將依照THE </w:t>
            </w:r>
            <w:r w:rsidR="00EF537D" w:rsidRPr="00167D92">
              <w:rPr>
                <w:rFonts w:ascii="微軟正黑體" w:eastAsia="微軟正黑體" w:hAnsi="微軟正黑體"/>
                <w:sz w:val="22"/>
                <w:szCs w:val="24"/>
              </w:rPr>
              <w:t>PADDLE LEAGUE</w:t>
            </w:r>
            <w:r w:rsidR="00EF537D" w:rsidRPr="00167D92">
              <w:rPr>
                <w:rFonts w:ascii="微軟正黑體" w:eastAsia="微軟正黑體" w:hAnsi="微軟正黑體" w:hint="eastAsia"/>
                <w:sz w:val="22"/>
                <w:szCs w:val="24"/>
              </w:rPr>
              <w:t>國際划槳聯盟積分標準，</w:t>
            </w:r>
            <w:r w:rsidR="00EF537D">
              <w:rPr>
                <w:rFonts w:ascii="微軟正黑體" w:eastAsia="微軟正黑體" w:hAnsi="微軟正黑體" w:hint="eastAsia"/>
                <w:sz w:val="22"/>
                <w:szCs w:val="24"/>
              </w:rPr>
              <w:t>積分將與全球職業選手一同排名計算，並為台灣選手紀錄積分排名，以利將來選拔優秀選手</w:t>
            </w:r>
            <w:r w:rsidR="00EF537D" w:rsidRPr="00167D92">
              <w:rPr>
                <w:rFonts w:ascii="微軟正黑體" w:eastAsia="微軟正黑體" w:hAnsi="微軟正黑體" w:hint="eastAsia"/>
                <w:sz w:val="22"/>
                <w:szCs w:val="24"/>
              </w:rPr>
              <w:t>代表國家參加各國際賽事</w:t>
            </w:r>
            <w:r w:rsidR="00EF537D" w:rsidRPr="00167D92">
              <w:rPr>
                <w:rFonts w:ascii="微軟正黑體" w:eastAsia="微軟正黑體" w:hAnsi="微軟正黑體" w:hint="eastAsia"/>
                <w:szCs w:val="24"/>
              </w:rPr>
              <w:t>。</w:t>
            </w:r>
          </w:p>
        </w:tc>
      </w:tr>
      <w:tr w:rsidR="009A42BF" w:rsidRPr="009A42BF" w14:paraId="705965C9" w14:textId="77777777" w:rsidTr="00F33B90">
        <w:trPr>
          <w:trHeight w:val="198"/>
        </w:trPr>
        <w:tc>
          <w:tcPr>
            <w:tcW w:w="1418" w:type="dxa"/>
            <w:vMerge w:val="restart"/>
          </w:tcPr>
          <w:p w14:paraId="5D908AF1" w14:textId="77777777" w:rsidR="009A42BF" w:rsidRPr="009A42BF" w:rsidRDefault="008D3035"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第八</w:t>
            </w:r>
            <w:r w:rsidR="009A42BF">
              <w:rPr>
                <w:rFonts w:ascii="微軟正黑體" w:eastAsia="微軟正黑體" w:hAnsi="微軟正黑體" w:hint="eastAsia"/>
                <w:sz w:val="22"/>
              </w:rPr>
              <w:t>條</w:t>
            </w:r>
          </w:p>
        </w:tc>
        <w:tc>
          <w:tcPr>
            <w:tcW w:w="2046" w:type="dxa"/>
          </w:tcPr>
          <w:p w14:paraId="0D2F24A2" w14:textId="77777777" w:rsidR="009A42BF" w:rsidRDefault="009A42BF" w:rsidP="009A42BF">
            <w:pPr>
              <w:adjustRightInd w:val="0"/>
              <w:snapToGrid w:val="0"/>
              <w:rPr>
                <w:rFonts w:ascii="微軟正黑體" w:eastAsia="微軟正黑體" w:hAnsi="微軟正黑體"/>
                <w:sz w:val="22"/>
                <w:szCs w:val="24"/>
              </w:rPr>
            </w:pPr>
            <w:r w:rsidRPr="009A42BF">
              <w:rPr>
                <w:rFonts w:ascii="微軟正黑體" w:eastAsia="微軟正黑體" w:hAnsi="微軟正黑體" w:hint="eastAsia"/>
                <w:sz w:val="22"/>
                <w:szCs w:val="24"/>
              </w:rPr>
              <w:t>競賽</w:t>
            </w:r>
            <w:r>
              <w:rPr>
                <w:rFonts w:ascii="微軟正黑體" w:eastAsia="微軟正黑體" w:hAnsi="微軟正黑體" w:hint="eastAsia"/>
                <w:sz w:val="22"/>
                <w:szCs w:val="24"/>
              </w:rPr>
              <w:t>類組：</w:t>
            </w:r>
          </w:p>
        </w:tc>
        <w:tc>
          <w:tcPr>
            <w:tcW w:w="2331" w:type="dxa"/>
          </w:tcPr>
          <w:p w14:paraId="649D1B10" w14:textId="77777777" w:rsidR="009A42BF" w:rsidRPr="009A42BF" w:rsidRDefault="009A42BF" w:rsidP="009A42BF">
            <w:pPr>
              <w:adjustRightInd w:val="0"/>
              <w:snapToGrid w:val="0"/>
              <w:rPr>
                <w:rFonts w:ascii="微軟正黑體" w:eastAsia="微軟正黑體" w:hAnsi="微軟正黑體"/>
                <w:szCs w:val="24"/>
              </w:rPr>
            </w:pPr>
          </w:p>
        </w:tc>
        <w:tc>
          <w:tcPr>
            <w:tcW w:w="2330" w:type="dxa"/>
          </w:tcPr>
          <w:p w14:paraId="7A242833" w14:textId="77777777" w:rsidR="009A42BF" w:rsidRPr="009A42BF" w:rsidRDefault="009A42BF" w:rsidP="009A42BF">
            <w:pPr>
              <w:adjustRightInd w:val="0"/>
              <w:snapToGrid w:val="0"/>
              <w:rPr>
                <w:rFonts w:ascii="微軟正黑體" w:eastAsia="微軟正黑體" w:hAnsi="微軟正黑體"/>
                <w:szCs w:val="24"/>
              </w:rPr>
            </w:pPr>
          </w:p>
        </w:tc>
        <w:tc>
          <w:tcPr>
            <w:tcW w:w="2507" w:type="dxa"/>
          </w:tcPr>
          <w:p w14:paraId="5827223D" w14:textId="77777777" w:rsidR="009A42BF" w:rsidRPr="009A42BF" w:rsidRDefault="009A42BF" w:rsidP="009A42BF">
            <w:pPr>
              <w:adjustRightInd w:val="0"/>
              <w:snapToGrid w:val="0"/>
              <w:rPr>
                <w:rFonts w:ascii="微軟正黑體" w:eastAsia="微軟正黑體" w:hAnsi="微軟正黑體"/>
                <w:szCs w:val="24"/>
              </w:rPr>
            </w:pPr>
          </w:p>
        </w:tc>
      </w:tr>
      <w:tr w:rsidR="009A42BF" w:rsidRPr="009A42BF" w14:paraId="54C53F55" w14:textId="77777777" w:rsidTr="00F33B90">
        <w:trPr>
          <w:trHeight w:val="198"/>
        </w:trPr>
        <w:tc>
          <w:tcPr>
            <w:tcW w:w="1418" w:type="dxa"/>
            <w:vMerge/>
          </w:tcPr>
          <w:p w14:paraId="30A2B1E1" w14:textId="77777777" w:rsidR="009A42BF" w:rsidRDefault="009A42BF" w:rsidP="004823FB">
            <w:pPr>
              <w:adjustRightInd w:val="0"/>
              <w:snapToGrid w:val="0"/>
              <w:rPr>
                <w:rFonts w:ascii="微軟正黑體" w:eastAsia="微軟正黑體" w:hAnsi="微軟正黑體"/>
                <w:sz w:val="22"/>
              </w:rPr>
            </w:pPr>
          </w:p>
        </w:tc>
        <w:tc>
          <w:tcPr>
            <w:tcW w:w="2046" w:type="dxa"/>
          </w:tcPr>
          <w:p w14:paraId="6C8EC0E7" w14:textId="77777777" w:rsidR="009A42BF" w:rsidRPr="009A42BF" w:rsidRDefault="009A42BF"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01、長程競速</w:t>
            </w:r>
          </w:p>
        </w:tc>
        <w:tc>
          <w:tcPr>
            <w:tcW w:w="2331" w:type="dxa"/>
          </w:tcPr>
          <w:p w14:paraId="3B8B58A7" w14:textId="77777777" w:rsidR="009A42BF" w:rsidRPr="009A42BF" w:rsidRDefault="009A42BF"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02、短</w:t>
            </w:r>
            <w:r w:rsidR="004823FB">
              <w:rPr>
                <w:rFonts w:ascii="微軟正黑體" w:eastAsia="微軟正黑體" w:hAnsi="微軟正黑體" w:hint="eastAsia"/>
                <w:sz w:val="22"/>
                <w:szCs w:val="24"/>
              </w:rPr>
              <w:t>程</w:t>
            </w:r>
            <w:r>
              <w:rPr>
                <w:rFonts w:ascii="微軟正黑體" w:eastAsia="微軟正黑體" w:hAnsi="微軟正黑體" w:hint="eastAsia"/>
                <w:sz w:val="22"/>
                <w:szCs w:val="24"/>
              </w:rPr>
              <w:t>競速</w:t>
            </w:r>
          </w:p>
        </w:tc>
        <w:tc>
          <w:tcPr>
            <w:tcW w:w="2330" w:type="dxa"/>
          </w:tcPr>
          <w:p w14:paraId="6BD4C686" w14:textId="77777777" w:rsidR="009A42BF" w:rsidRPr="009A42BF" w:rsidRDefault="009A42BF"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03、</w:t>
            </w:r>
            <w:r w:rsidR="004823FB">
              <w:rPr>
                <w:rFonts w:ascii="微軟正黑體" w:eastAsia="微軟正黑體" w:hAnsi="微軟正黑體" w:hint="eastAsia"/>
                <w:sz w:val="22"/>
                <w:szCs w:val="24"/>
              </w:rPr>
              <w:t>衝刺競速</w:t>
            </w:r>
          </w:p>
        </w:tc>
        <w:tc>
          <w:tcPr>
            <w:tcW w:w="2507" w:type="dxa"/>
          </w:tcPr>
          <w:p w14:paraId="5CD0E3EF" w14:textId="77777777" w:rsidR="009A42BF" w:rsidRPr="009A42BF" w:rsidRDefault="004823FB"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04、</w:t>
            </w:r>
            <w:r w:rsidR="00896E4B">
              <w:rPr>
                <w:rFonts w:ascii="微軟正黑體" w:eastAsia="微軟正黑體" w:hAnsi="微軟正黑體" w:hint="eastAsia"/>
                <w:sz w:val="22"/>
                <w:szCs w:val="24"/>
              </w:rPr>
              <w:t>分齡賽</w:t>
            </w:r>
          </w:p>
        </w:tc>
      </w:tr>
      <w:tr w:rsidR="009A42BF" w:rsidRPr="009A42BF" w14:paraId="77D8AF02" w14:textId="77777777" w:rsidTr="00F33B90">
        <w:trPr>
          <w:trHeight w:val="198"/>
        </w:trPr>
        <w:tc>
          <w:tcPr>
            <w:tcW w:w="1418" w:type="dxa"/>
            <w:vMerge/>
          </w:tcPr>
          <w:p w14:paraId="2E1B9538" w14:textId="77777777" w:rsidR="009A42BF" w:rsidRDefault="009A42BF" w:rsidP="004823FB">
            <w:pPr>
              <w:adjustRightInd w:val="0"/>
              <w:snapToGrid w:val="0"/>
              <w:rPr>
                <w:rFonts w:ascii="微軟正黑體" w:eastAsia="微軟正黑體" w:hAnsi="微軟正黑體"/>
                <w:sz w:val="22"/>
              </w:rPr>
            </w:pPr>
          </w:p>
        </w:tc>
        <w:tc>
          <w:tcPr>
            <w:tcW w:w="2046" w:type="dxa"/>
          </w:tcPr>
          <w:p w14:paraId="73384A0D" w14:textId="77777777" w:rsidR="009A42BF" w:rsidRPr="009A42BF" w:rsidRDefault="004823FB"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05、競速兒童</w:t>
            </w:r>
          </w:p>
        </w:tc>
        <w:tc>
          <w:tcPr>
            <w:tcW w:w="2331" w:type="dxa"/>
          </w:tcPr>
          <w:p w14:paraId="517DC437" w14:textId="77777777" w:rsidR="009A42BF" w:rsidRPr="009A42BF" w:rsidRDefault="004823FB"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06、捷式趴</w:t>
            </w:r>
            <w:proofErr w:type="gramStart"/>
            <w:r>
              <w:rPr>
                <w:rFonts w:ascii="微軟正黑體" w:eastAsia="微軟正黑體" w:hAnsi="微軟正黑體" w:hint="eastAsia"/>
                <w:sz w:val="22"/>
                <w:szCs w:val="24"/>
              </w:rPr>
              <w:t>划</w:t>
            </w:r>
            <w:proofErr w:type="gramEnd"/>
          </w:p>
        </w:tc>
        <w:tc>
          <w:tcPr>
            <w:tcW w:w="2330" w:type="dxa"/>
          </w:tcPr>
          <w:p w14:paraId="60DD569C" w14:textId="77777777" w:rsidR="009A42BF" w:rsidRPr="009A42BF" w:rsidRDefault="004823FB"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07、</w:t>
            </w:r>
            <w:r w:rsidR="00896E4B">
              <w:rPr>
                <w:rFonts w:ascii="微軟正黑體" w:eastAsia="微軟正黑體" w:hAnsi="微軟正黑體" w:hint="eastAsia"/>
                <w:sz w:val="22"/>
                <w:szCs w:val="24"/>
              </w:rPr>
              <w:t>團體賽</w:t>
            </w:r>
          </w:p>
        </w:tc>
        <w:tc>
          <w:tcPr>
            <w:tcW w:w="2507" w:type="dxa"/>
          </w:tcPr>
          <w:p w14:paraId="26507657" w14:textId="77777777" w:rsidR="009A42BF" w:rsidRPr="009A42BF" w:rsidRDefault="00896E4B" w:rsidP="009A42B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08、全民趣味</w:t>
            </w:r>
          </w:p>
        </w:tc>
      </w:tr>
      <w:tr w:rsidR="009A42BF" w:rsidRPr="009A42BF" w14:paraId="0F73E663" w14:textId="77777777" w:rsidTr="00F33B90">
        <w:trPr>
          <w:trHeight w:val="198"/>
        </w:trPr>
        <w:tc>
          <w:tcPr>
            <w:tcW w:w="1418" w:type="dxa"/>
            <w:vMerge/>
          </w:tcPr>
          <w:p w14:paraId="4EBEE3E6" w14:textId="77777777" w:rsidR="009A42BF" w:rsidRDefault="009A42BF" w:rsidP="004823FB">
            <w:pPr>
              <w:adjustRightInd w:val="0"/>
              <w:snapToGrid w:val="0"/>
              <w:rPr>
                <w:rFonts w:ascii="微軟正黑體" w:eastAsia="微軟正黑體" w:hAnsi="微軟正黑體"/>
                <w:sz w:val="22"/>
              </w:rPr>
            </w:pPr>
          </w:p>
        </w:tc>
        <w:tc>
          <w:tcPr>
            <w:tcW w:w="2046" w:type="dxa"/>
          </w:tcPr>
          <w:p w14:paraId="0C39D848" w14:textId="77777777" w:rsidR="009A42BF" w:rsidRPr="009A42BF" w:rsidRDefault="009A42BF" w:rsidP="009A42BF">
            <w:pPr>
              <w:adjustRightInd w:val="0"/>
              <w:snapToGrid w:val="0"/>
              <w:rPr>
                <w:rFonts w:ascii="微軟正黑體" w:eastAsia="微軟正黑體" w:hAnsi="微軟正黑體"/>
                <w:sz w:val="22"/>
                <w:szCs w:val="24"/>
              </w:rPr>
            </w:pPr>
          </w:p>
        </w:tc>
        <w:tc>
          <w:tcPr>
            <w:tcW w:w="2331" w:type="dxa"/>
          </w:tcPr>
          <w:p w14:paraId="222B00F3" w14:textId="77777777" w:rsidR="009A42BF" w:rsidRPr="009A42BF" w:rsidRDefault="009A42BF" w:rsidP="009A42BF">
            <w:pPr>
              <w:adjustRightInd w:val="0"/>
              <w:snapToGrid w:val="0"/>
              <w:rPr>
                <w:rFonts w:ascii="微軟正黑體" w:eastAsia="微軟正黑體" w:hAnsi="微軟正黑體"/>
                <w:sz w:val="22"/>
                <w:szCs w:val="24"/>
              </w:rPr>
            </w:pPr>
          </w:p>
        </w:tc>
        <w:tc>
          <w:tcPr>
            <w:tcW w:w="2330" w:type="dxa"/>
          </w:tcPr>
          <w:p w14:paraId="66D025FE" w14:textId="77777777" w:rsidR="009A42BF" w:rsidRPr="009A42BF" w:rsidRDefault="009A42BF" w:rsidP="009A42BF">
            <w:pPr>
              <w:adjustRightInd w:val="0"/>
              <w:snapToGrid w:val="0"/>
              <w:rPr>
                <w:rFonts w:ascii="微軟正黑體" w:eastAsia="微軟正黑體" w:hAnsi="微軟正黑體"/>
                <w:sz w:val="22"/>
                <w:szCs w:val="24"/>
              </w:rPr>
            </w:pPr>
          </w:p>
        </w:tc>
        <w:tc>
          <w:tcPr>
            <w:tcW w:w="2507" w:type="dxa"/>
          </w:tcPr>
          <w:p w14:paraId="5A4E788F" w14:textId="77777777" w:rsidR="009A42BF" w:rsidRPr="009A42BF" w:rsidRDefault="009A42BF" w:rsidP="009A42BF">
            <w:pPr>
              <w:adjustRightInd w:val="0"/>
              <w:snapToGrid w:val="0"/>
              <w:rPr>
                <w:rFonts w:ascii="微軟正黑體" w:eastAsia="微軟正黑體" w:hAnsi="微軟正黑體"/>
                <w:sz w:val="22"/>
                <w:szCs w:val="24"/>
              </w:rPr>
            </w:pPr>
          </w:p>
        </w:tc>
      </w:tr>
    </w:tbl>
    <w:p w14:paraId="78ED8BE5" w14:textId="77777777" w:rsidR="00B166D6" w:rsidRDefault="00B166D6">
      <w:r>
        <w:br w:type="page"/>
      </w:r>
    </w:p>
    <w:tbl>
      <w:tblPr>
        <w:tblStyle w:val="ab"/>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497"/>
      </w:tblGrid>
      <w:tr w:rsidR="00F9725A" w:rsidRPr="0007377F" w14:paraId="653D34F0" w14:textId="77777777" w:rsidTr="00954538">
        <w:trPr>
          <w:trHeight w:val="10213"/>
        </w:trPr>
        <w:tc>
          <w:tcPr>
            <w:tcW w:w="1276" w:type="dxa"/>
          </w:tcPr>
          <w:p w14:paraId="6C5A0EAC" w14:textId="56CC5BE0" w:rsidR="00F9725A" w:rsidRDefault="008D3035"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lastRenderedPageBreak/>
              <w:t>第九</w:t>
            </w:r>
            <w:r w:rsidR="00F9725A">
              <w:rPr>
                <w:rFonts w:ascii="微軟正黑體" w:eastAsia="微軟正黑體" w:hAnsi="微軟正黑體" w:hint="eastAsia"/>
                <w:sz w:val="22"/>
              </w:rPr>
              <w:t>條</w:t>
            </w:r>
          </w:p>
        </w:tc>
        <w:tc>
          <w:tcPr>
            <w:tcW w:w="9497" w:type="dxa"/>
          </w:tcPr>
          <w:p w14:paraId="55F1CADA" w14:textId="77777777" w:rsidR="00F9725A" w:rsidRDefault="00F9725A" w:rsidP="00F9725A">
            <w:pPr>
              <w:widowControl/>
              <w:rPr>
                <w:rFonts w:ascii="微軟正黑體" w:eastAsia="微軟正黑體" w:hAnsi="微軟正黑體" w:cs="新細明體"/>
                <w:bCs/>
                <w:kern w:val="0"/>
                <w:sz w:val="20"/>
                <w:szCs w:val="20"/>
              </w:rPr>
            </w:pPr>
            <w:r w:rsidRPr="00F9725A">
              <w:rPr>
                <w:rFonts w:ascii="微軟正黑體" w:eastAsia="微軟正黑體" w:hAnsi="微軟正黑體" w:cs="新細明體" w:hint="eastAsia"/>
                <w:bCs/>
                <w:kern w:val="0"/>
                <w:sz w:val="20"/>
                <w:szCs w:val="20"/>
              </w:rPr>
              <w:t>競賽項目：</w:t>
            </w:r>
          </w:p>
          <w:tbl>
            <w:tblPr>
              <w:tblW w:w="5000" w:type="pct"/>
              <w:tblLayout w:type="fixed"/>
              <w:tblCellMar>
                <w:left w:w="28" w:type="dxa"/>
                <w:right w:w="28" w:type="dxa"/>
              </w:tblCellMar>
              <w:tblLook w:val="04A0" w:firstRow="1" w:lastRow="0" w:firstColumn="1" w:lastColumn="0" w:noHBand="0" w:noVBand="1"/>
            </w:tblPr>
            <w:tblGrid>
              <w:gridCol w:w="2304"/>
              <w:gridCol w:w="820"/>
              <w:gridCol w:w="623"/>
              <w:gridCol w:w="1520"/>
              <w:gridCol w:w="1200"/>
              <w:gridCol w:w="1504"/>
              <w:gridCol w:w="1300"/>
            </w:tblGrid>
            <w:tr w:rsidR="00954538" w:rsidRPr="00C839A7" w14:paraId="1A09C20E" w14:textId="77777777" w:rsidTr="00954538">
              <w:trPr>
                <w:trHeight w:val="312"/>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6BF04" w14:textId="77777777" w:rsidR="00954538" w:rsidRPr="00C839A7" w:rsidRDefault="00954538" w:rsidP="00954538">
                  <w:pPr>
                    <w:widowControl/>
                    <w:jc w:val="center"/>
                    <w:rPr>
                      <w:rFonts w:ascii="微軟正黑體" w:eastAsia="微軟正黑體" w:hAnsi="微軟正黑體" w:cs="新細明體"/>
                      <w:b/>
                      <w:bCs/>
                      <w:color w:val="000000" w:themeColor="text1"/>
                      <w:kern w:val="0"/>
                      <w:sz w:val="20"/>
                      <w:szCs w:val="20"/>
                    </w:rPr>
                  </w:pPr>
                  <w:proofErr w:type="gramStart"/>
                  <w:r w:rsidRPr="00C839A7">
                    <w:rPr>
                      <w:rFonts w:ascii="微軟正黑體" w:eastAsia="微軟正黑體" w:hAnsi="微軟正黑體" w:cs="新細明體" w:hint="eastAsia"/>
                      <w:b/>
                      <w:bCs/>
                      <w:color w:val="000000" w:themeColor="text1"/>
                      <w:kern w:val="0"/>
                      <w:sz w:val="20"/>
                      <w:szCs w:val="20"/>
                    </w:rPr>
                    <w:t>賽別</w:t>
                  </w:r>
                  <w:proofErr w:type="gramEnd"/>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22FAAB5C" w14:textId="77777777" w:rsidR="00954538" w:rsidRPr="00C839A7" w:rsidRDefault="00954538" w:rsidP="00954538">
                  <w:pPr>
                    <w:widowControl/>
                    <w:jc w:val="center"/>
                    <w:rPr>
                      <w:rFonts w:ascii="微軟正黑體" w:eastAsia="微軟正黑體" w:hAnsi="微軟正黑體" w:cs="新細明體"/>
                      <w:b/>
                      <w:bCs/>
                      <w:color w:val="000000" w:themeColor="text1"/>
                      <w:kern w:val="0"/>
                      <w:sz w:val="20"/>
                      <w:szCs w:val="20"/>
                    </w:rPr>
                  </w:pPr>
                  <w:r w:rsidRPr="00C839A7">
                    <w:rPr>
                      <w:rFonts w:ascii="微軟正黑體" w:eastAsia="微軟正黑體" w:hAnsi="微軟正黑體" w:cs="新細明體" w:hint="eastAsia"/>
                      <w:b/>
                      <w:bCs/>
                      <w:color w:val="000000" w:themeColor="text1"/>
                      <w:kern w:val="0"/>
                      <w:sz w:val="20"/>
                      <w:szCs w:val="20"/>
                    </w:rPr>
                    <w:t>距離</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058CB707" w14:textId="77777777" w:rsidR="00954538" w:rsidRPr="00C839A7" w:rsidRDefault="00954538" w:rsidP="00954538">
                  <w:pPr>
                    <w:widowControl/>
                    <w:jc w:val="center"/>
                    <w:rPr>
                      <w:rFonts w:ascii="微軟正黑體" w:eastAsia="微軟正黑體" w:hAnsi="微軟正黑體" w:cs="新細明體"/>
                      <w:b/>
                      <w:bCs/>
                      <w:color w:val="000000" w:themeColor="text1"/>
                      <w:kern w:val="0"/>
                      <w:sz w:val="20"/>
                      <w:szCs w:val="20"/>
                    </w:rPr>
                  </w:pPr>
                  <w:r w:rsidRPr="00C839A7">
                    <w:rPr>
                      <w:rFonts w:ascii="微軟正黑體" w:eastAsia="微軟正黑體" w:hAnsi="微軟正黑體" w:cs="新細明體" w:hint="eastAsia"/>
                      <w:b/>
                      <w:bCs/>
                      <w:color w:val="000000" w:themeColor="text1"/>
                      <w:kern w:val="0"/>
                      <w:sz w:val="20"/>
                      <w:szCs w:val="20"/>
                    </w:rPr>
                    <w:t>性別</w:t>
                  </w:r>
                </w:p>
              </w:tc>
              <w:tc>
                <w:tcPr>
                  <w:tcW w:w="820" w:type="pct"/>
                  <w:tcBorders>
                    <w:top w:val="single" w:sz="4" w:space="0" w:color="auto"/>
                    <w:left w:val="nil"/>
                    <w:bottom w:val="single" w:sz="4" w:space="0" w:color="auto"/>
                    <w:right w:val="single" w:sz="4" w:space="0" w:color="auto"/>
                  </w:tcBorders>
                  <w:shd w:val="clear" w:color="auto" w:fill="auto"/>
                  <w:vAlign w:val="center"/>
                  <w:hideMark/>
                </w:tcPr>
                <w:p w14:paraId="0256296A" w14:textId="77777777" w:rsidR="00954538" w:rsidRPr="00C839A7" w:rsidRDefault="00954538" w:rsidP="00954538">
                  <w:pPr>
                    <w:widowControl/>
                    <w:jc w:val="center"/>
                    <w:rPr>
                      <w:rFonts w:ascii="微軟正黑體" w:eastAsia="微軟正黑體" w:hAnsi="微軟正黑體" w:cs="新細明體"/>
                      <w:b/>
                      <w:bCs/>
                      <w:color w:val="000000" w:themeColor="text1"/>
                      <w:kern w:val="0"/>
                      <w:sz w:val="20"/>
                      <w:szCs w:val="20"/>
                    </w:rPr>
                  </w:pPr>
                  <w:r w:rsidRPr="00C839A7">
                    <w:rPr>
                      <w:rFonts w:ascii="微軟正黑體" w:eastAsia="微軟正黑體" w:hAnsi="微軟正黑體" w:cs="新細明體" w:hint="eastAsia"/>
                      <w:b/>
                      <w:bCs/>
                      <w:color w:val="000000" w:themeColor="text1"/>
                      <w:kern w:val="0"/>
                      <w:sz w:val="20"/>
                      <w:szCs w:val="20"/>
                    </w:rPr>
                    <w:t>年齡</w:t>
                  </w:r>
                </w:p>
              </w:tc>
              <w:tc>
                <w:tcPr>
                  <w:tcW w:w="1458" w:type="pct"/>
                  <w:gridSpan w:val="2"/>
                  <w:tcBorders>
                    <w:top w:val="single" w:sz="4" w:space="0" w:color="auto"/>
                    <w:left w:val="nil"/>
                    <w:bottom w:val="single" w:sz="4" w:space="0" w:color="auto"/>
                    <w:right w:val="single" w:sz="4" w:space="0" w:color="auto"/>
                  </w:tcBorders>
                  <w:shd w:val="clear" w:color="auto" w:fill="auto"/>
                  <w:vAlign w:val="center"/>
                  <w:hideMark/>
                </w:tcPr>
                <w:p w14:paraId="3E7F7EE1" w14:textId="77777777" w:rsidR="00954538" w:rsidRPr="00C839A7" w:rsidRDefault="00954538" w:rsidP="00954538">
                  <w:pPr>
                    <w:widowControl/>
                    <w:jc w:val="center"/>
                    <w:rPr>
                      <w:rFonts w:ascii="微軟正黑體" w:eastAsia="微軟正黑體" w:hAnsi="微軟正黑體" w:cs="新細明體"/>
                      <w:b/>
                      <w:bCs/>
                      <w:color w:val="000000" w:themeColor="text1"/>
                      <w:kern w:val="0"/>
                      <w:sz w:val="20"/>
                      <w:szCs w:val="20"/>
                    </w:rPr>
                  </w:pPr>
                  <w:r w:rsidRPr="00C839A7">
                    <w:rPr>
                      <w:rFonts w:ascii="微軟正黑體" w:eastAsia="微軟正黑體" w:hAnsi="微軟正黑體" w:cs="新細明體" w:hint="eastAsia"/>
                      <w:b/>
                      <w:bCs/>
                      <w:color w:val="000000" w:themeColor="text1"/>
                      <w:kern w:val="0"/>
                      <w:sz w:val="20"/>
                      <w:szCs w:val="20"/>
                    </w:rPr>
                    <w:t>S</w:t>
                  </w:r>
                  <w:r w:rsidRPr="00C839A7">
                    <w:rPr>
                      <w:rFonts w:ascii="微軟正黑體" w:eastAsia="微軟正黑體" w:hAnsi="微軟正黑體" w:cs="新細明體"/>
                      <w:b/>
                      <w:bCs/>
                      <w:color w:val="000000" w:themeColor="text1"/>
                      <w:kern w:val="0"/>
                      <w:sz w:val="20"/>
                      <w:szCs w:val="20"/>
                    </w:rPr>
                    <w:t>UP</w:t>
                  </w:r>
                  <w:proofErr w:type="gramStart"/>
                  <w:r w:rsidRPr="00C839A7">
                    <w:rPr>
                      <w:rFonts w:ascii="微軟正黑體" w:eastAsia="微軟正黑體" w:hAnsi="微軟正黑體" w:cs="新細明體" w:hint="eastAsia"/>
                      <w:b/>
                      <w:bCs/>
                      <w:color w:val="000000" w:themeColor="text1"/>
                      <w:kern w:val="0"/>
                      <w:sz w:val="20"/>
                      <w:szCs w:val="20"/>
                    </w:rPr>
                    <w:t>板型</w:t>
                  </w:r>
                  <w:proofErr w:type="gramEnd"/>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3C33607F" w14:textId="77777777" w:rsidR="00954538" w:rsidRPr="00C839A7" w:rsidRDefault="00954538" w:rsidP="00954538">
                  <w:pPr>
                    <w:widowControl/>
                    <w:jc w:val="center"/>
                    <w:rPr>
                      <w:rFonts w:ascii="微軟正黑體" w:eastAsia="微軟正黑體" w:hAnsi="微軟正黑體" w:cs="新細明體"/>
                      <w:b/>
                      <w:bCs/>
                      <w:color w:val="000000" w:themeColor="text1"/>
                      <w:kern w:val="0"/>
                      <w:sz w:val="20"/>
                      <w:szCs w:val="20"/>
                    </w:rPr>
                  </w:pPr>
                  <w:r w:rsidRPr="00C839A7">
                    <w:rPr>
                      <w:rFonts w:ascii="微軟正黑體" w:eastAsia="微軟正黑體" w:hAnsi="微軟正黑體" w:cs="新細明體" w:hint="eastAsia"/>
                      <w:b/>
                      <w:bCs/>
                      <w:color w:val="000000" w:themeColor="text1"/>
                      <w:kern w:val="0"/>
                      <w:sz w:val="20"/>
                      <w:szCs w:val="20"/>
                    </w:rPr>
                    <w:t>限時完成</w:t>
                  </w:r>
                </w:p>
              </w:tc>
            </w:tr>
            <w:tr w:rsidR="00954538" w:rsidRPr="00C839A7" w14:paraId="51A900D7" w14:textId="77777777" w:rsidTr="00954538">
              <w:trPr>
                <w:trHeight w:val="312"/>
              </w:trPr>
              <w:tc>
                <w:tcPr>
                  <w:tcW w:w="124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66455E"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全民趣味賽 OF</w:t>
                  </w:r>
                </w:p>
              </w:tc>
              <w:tc>
                <w:tcPr>
                  <w:tcW w:w="4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7FD60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2公里</w:t>
                  </w:r>
                </w:p>
              </w:tc>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43A5B0"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14:paraId="0238192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6至70歲</w:t>
                  </w:r>
                </w:p>
              </w:tc>
              <w:tc>
                <w:tcPr>
                  <w:tcW w:w="14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2A645B"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可現場租借裝備</w:t>
                  </w:r>
                </w:p>
              </w:tc>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14:paraId="1E58D9D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3</w:t>
                  </w:r>
                  <w:r w:rsidRPr="00C839A7">
                    <w:rPr>
                      <w:rFonts w:ascii="微軟正黑體" w:eastAsia="微軟正黑體" w:hAnsi="微軟正黑體" w:cs="新細明體"/>
                      <w:color w:val="000000" w:themeColor="text1"/>
                      <w:kern w:val="0"/>
                      <w:sz w:val="20"/>
                      <w:szCs w:val="20"/>
                    </w:rPr>
                    <w:t>0</w:t>
                  </w:r>
                  <w:r w:rsidRPr="00C839A7">
                    <w:rPr>
                      <w:rFonts w:ascii="微軟正黑體" w:eastAsia="微軟正黑體" w:hAnsi="微軟正黑體" w:cs="新細明體" w:hint="eastAsia"/>
                      <w:color w:val="000000" w:themeColor="text1"/>
                      <w:kern w:val="0"/>
                      <w:sz w:val="20"/>
                      <w:szCs w:val="20"/>
                    </w:rPr>
                    <w:t>分鐘</w:t>
                  </w:r>
                </w:p>
              </w:tc>
            </w:tr>
            <w:tr w:rsidR="00954538" w:rsidRPr="00C839A7" w14:paraId="45196668" w14:textId="77777777" w:rsidTr="00954538">
              <w:trPr>
                <w:trHeight w:val="312"/>
              </w:trPr>
              <w:tc>
                <w:tcPr>
                  <w:tcW w:w="1243" w:type="pct"/>
                  <w:vMerge/>
                  <w:tcBorders>
                    <w:top w:val="nil"/>
                    <w:left w:val="single" w:sz="4" w:space="0" w:color="auto"/>
                    <w:bottom w:val="single" w:sz="4" w:space="0" w:color="auto"/>
                    <w:right w:val="single" w:sz="4" w:space="0" w:color="auto"/>
                  </w:tcBorders>
                  <w:vAlign w:val="center"/>
                  <w:hideMark/>
                </w:tcPr>
                <w:p w14:paraId="5B9210BF"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0D9944A9"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336" w:type="pct"/>
                  <w:vMerge/>
                  <w:tcBorders>
                    <w:top w:val="nil"/>
                    <w:left w:val="single" w:sz="4" w:space="0" w:color="auto"/>
                    <w:bottom w:val="single" w:sz="4" w:space="0" w:color="auto"/>
                    <w:right w:val="single" w:sz="4" w:space="0" w:color="auto"/>
                  </w:tcBorders>
                  <w:vAlign w:val="center"/>
                  <w:hideMark/>
                </w:tcPr>
                <w:p w14:paraId="4BEBAFA1"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820" w:type="pct"/>
                  <w:vMerge/>
                  <w:tcBorders>
                    <w:top w:val="nil"/>
                    <w:left w:val="single" w:sz="4" w:space="0" w:color="auto"/>
                    <w:bottom w:val="single" w:sz="4" w:space="0" w:color="auto"/>
                    <w:right w:val="single" w:sz="4" w:space="0" w:color="auto"/>
                  </w:tcBorders>
                  <w:vAlign w:val="center"/>
                  <w:hideMark/>
                </w:tcPr>
                <w:p w14:paraId="2BBDA216"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14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FFDD5E"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每組800元</w:t>
                  </w:r>
                </w:p>
              </w:tc>
              <w:tc>
                <w:tcPr>
                  <w:tcW w:w="701" w:type="pct"/>
                  <w:vMerge/>
                  <w:tcBorders>
                    <w:top w:val="nil"/>
                    <w:left w:val="single" w:sz="4" w:space="0" w:color="auto"/>
                    <w:bottom w:val="single" w:sz="4" w:space="0" w:color="auto"/>
                    <w:right w:val="single" w:sz="4" w:space="0" w:color="auto"/>
                  </w:tcBorders>
                  <w:vAlign w:val="center"/>
                  <w:hideMark/>
                </w:tcPr>
                <w:p w14:paraId="06DC1B8B"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r>
            <w:tr w:rsidR="00954538" w:rsidRPr="00C839A7" w14:paraId="11B31C6E" w14:textId="77777777" w:rsidTr="00954538">
              <w:trPr>
                <w:trHeight w:val="312"/>
              </w:trPr>
              <w:tc>
                <w:tcPr>
                  <w:tcW w:w="1243" w:type="pct"/>
                  <w:vMerge/>
                  <w:tcBorders>
                    <w:top w:val="nil"/>
                    <w:left w:val="single" w:sz="4" w:space="0" w:color="auto"/>
                    <w:bottom w:val="single" w:sz="4" w:space="0" w:color="auto"/>
                    <w:right w:val="single" w:sz="4" w:space="0" w:color="auto"/>
                  </w:tcBorders>
                  <w:vAlign w:val="center"/>
                  <w:hideMark/>
                </w:tcPr>
                <w:p w14:paraId="7A7A857C"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95FE0DB"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336" w:type="pct"/>
                  <w:vMerge/>
                  <w:tcBorders>
                    <w:top w:val="nil"/>
                    <w:left w:val="single" w:sz="4" w:space="0" w:color="auto"/>
                    <w:bottom w:val="single" w:sz="4" w:space="0" w:color="auto"/>
                    <w:right w:val="single" w:sz="4" w:space="0" w:color="auto"/>
                  </w:tcBorders>
                  <w:vAlign w:val="center"/>
                  <w:hideMark/>
                </w:tcPr>
                <w:p w14:paraId="7E42004E"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820" w:type="pct"/>
                  <w:vMerge/>
                  <w:tcBorders>
                    <w:top w:val="nil"/>
                    <w:left w:val="single" w:sz="4" w:space="0" w:color="auto"/>
                    <w:bottom w:val="single" w:sz="4" w:space="0" w:color="auto"/>
                    <w:right w:val="single" w:sz="4" w:space="0" w:color="auto"/>
                  </w:tcBorders>
                  <w:vAlign w:val="center"/>
                  <w:hideMark/>
                </w:tcPr>
                <w:p w14:paraId="4512ACDE"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647" w:type="pct"/>
                  <w:tcBorders>
                    <w:top w:val="nil"/>
                    <w:left w:val="nil"/>
                    <w:bottom w:val="single" w:sz="4" w:space="0" w:color="auto"/>
                    <w:right w:val="single" w:sz="4" w:space="0" w:color="auto"/>
                  </w:tcBorders>
                  <w:shd w:val="clear" w:color="auto" w:fill="auto"/>
                  <w:noWrap/>
                  <w:vAlign w:val="center"/>
                  <w:hideMark/>
                </w:tcPr>
                <w:p w14:paraId="787E964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tcBorders>
                    <w:top w:val="nil"/>
                    <w:left w:val="nil"/>
                    <w:bottom w:val="single" w:sz="4" w:space="0" w:color="auto"/>
                    <w:right w:val="single" w:sz="4" w:space="0" w:color="auto"/>
                  </w:tcBorders>
                  <w:shd w:val="clear" w:color="auto" w:fill="auto"/>
                  <w:noWrap/>
                  <w:vAlign w:val="center"/>
                  <w:hideMark/>
                </w:tcPr>
                <w:p w14:paraId="2B58865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tcBorders>
                    <w:top w:val="nil"/>
                    <w:left w:val="single" w:sz="4" w:space="0" w:color="auto"/>
                    <w:bottom w:val="single" w:sz="4" w:space="0" w:color="auto"/>
                    <w:right w:val="single" w:sz="4" w:space="0" w:color="auto"/>
                  </w:tcBorders>
                  <w:vAlign w:val="center"/>
                  <w:hideMark/>
                </w:tcPr>
                <w:p w14:paraId="7E25F84A"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r>
            <w:tr w:rsidR="00954538" w:rsidRPr="00C839A7" w14:paraId="2BDFC773" w14:textId="77777777" w:rsidTr="00954538">
              <w:trPr>
                <w:trHeight w:val="312"/>
              </w:trPr>
              <w:tc>
                <w:tcPr>
                  <w:tcW w:w="1243" w:type="pct"/>
                  <w:vMerge/>
                  <w:tcBorders>
                    <w:top w:val="nil"/>
                    <w:left w:val="single" w:sz="4" w:space="0" w:color="auto"/>
                    <w:bottom w:val="single" w:sz="4" w:space="0" w:color="auto"/>
                    <w:right w:val="single" w:sz="4" w:space="0" w:color="auto"/>
                  </w:tcBorders>
                  <w:vAlign w:val="center"/>
                  <w:hideMark/>
                </w:tcPr>
                <w:p w14:paraId="1F567105"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523A841D"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336" w:type="pct"/>
                  <w:vMerge/>
                  <w:tcBorders>
                    <w:top w:val="nil"/>
                    <w:left w:val="single" w:sz="4" w:space="0" w:color="auto"/>
                    <w:bottom w:val="single" w:sz="4" w:space="0" w:color="auto"/>
                    <w:right w:val="single" w:sz="4" w:space="0" w:color="auto"/>
                  </w:tcBorders>
                  <w:vAlign w:val="center"/>
                  <w:hideMark/>
                </w:tcPr>
                <w:p w14:paraId="29EB2853"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820" w:type="pct"/>
                  <w:vMerge/>
                  <w:tcBorders>
                    <w:top w:val="nil"/>
                    <w:left w:val="single" w:sz="4" w:space="0" w:color="auto"/>
                    <w:bottom w:val="single" w:sz="4" w:space="0" w:color="auto"/>
                    <w:right w:val="single" w:sz="4" w:space="0" w:color="auto"/>
                  </w:tcBorders>
                  <w:vAlign w:val="center"/>
                  <w:hideMark/>
                </w:tcPr>
                <w:p w14:paraId="3D76BF2F"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647" w:type="pct"/>
                  <w:tcBorders>
                    <w:top w:val="nil"/>
                    <w:left w:val="nil"/>
                    <w:bottom w:val="single" w:sz="4" w:space="0" w:color="auto"/>
                    <w:right w:val="single" w:sz="4" w:space="0" w:color="auto"/>
                  </w:tcBorders>
                  <w:shd w:val="clear" w:color="auto" w:fill="auto"/>
                  <w:vAlign w:val="center"/>
                  <w:hideMark/>
                </w:tcPr>
                <w:p w14:paraId="0F914F6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tcBorders>
                    <w:top w:val="nil"/>
                    <w:left w:val="nil"/>
                    <w:bottom w:val="single" w:sz="4" w:space="0" w:color="auto"/>
                    <w:right w:val="single" w:sz="4" w:space="0" w:color="auto"/>
                  </w:tcBorders>
                  <w:shd w:val="clear" w:color="auto" w:fill="auto"/>
                  <w:vAlign w:val="center"/>
                  <w:hideMark/>
                </w:tcPr>
                <w:p w14:paraId="54A020B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tcBorders>
                    <w:top w:val="nil"/>
                    <w:left w:val="single" w:sz="4" w:space="0" w:color="auto"/>
                    <w:bottom w:val="single" w:sz="4" w:space="0" w:color="auto"/>
                    <w:right w:val="single" w:sz="4" w:space="0" w:color="auto"/>
                  </w:tcBorders>
                  <w:vAlign w:val="center"/>
                  <w:hideMark/>
                </w:tcPr>
                <w:p w14:paraId="1E1522AB"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r>
            <w:tr w:rsidR="00954538" w:rsidRPr="00C839A7" w14:paraId="7692B9E5"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42F34BA3"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M</w:t>
                  </w:r>
                  <w:r w:rsidRPr="00C839A7">
                    <w:rPr>
                      <w:rFonts w:ascii="微軟正黑體" w:eastAsia="微軟正黑體" w:hAnsi="微軟正黑體" w:cs="新細明體"/>
                      <w:color w:val="000000" w:themeColor="text1"/>
                      <w:kern w:val="0"/>
                      <w:sz w:val="20"/>
                      <w:szCs w:val="20"/>
                    </w:rPr>
                    <w:t>2</w:t>
                  </w:r>
                </w:p>
              </w:tc>
              <w:tc>
                <w:tcPr>
                  <w:tcW w:w="442" w:type="pct"/>
                  <w:vMerge w:val="restart"/>
                  <w:tcBorders>
                    <w:top w:val="nil"/>
                    <w:left w:val="single" w:sz="4" w:space="0" w:color="auto"/>
                    <w:right w:val="single" w:sz="4" w:space="0" w:color="auto"/>
                  </w:tcBorders>
                  <w:shd w:val="clear" w:color="auto" w:fill="auto"/>
                  <w:noWrap/>
                  <w:vAlign w:val="center"/>
                </w:tcPr>
                <w:p w14:paraId="0AA9834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3公里</w:t>
                  </w:r>
                  <w:r w:rsidRPr="00C839A7">
                    <w:rPr>
                      <w:rFonts w:ascii="微軟正黑體" w:eastAsia="微軟正黑體" w:hAnsi="微軟正黑體" w:cs="新細明體"/>
                      <w:color w:val="000000" w:themeColor="text1"/>
                      <w:kern w:val="0"/>
                      <w:sz w:val="20"/>
                      <w:szCs w:val="20"/>
                    </w:rPr>
                    <w:br/>
                  </w:r>
                  <w:r w:rsidRPr="00C839A7">
                    <w:rPr>
                      <w:rFonts w:ascii="微軟正黑體" w:eastAsia="微軟正黑體" w:hAnsi="微軟正黑體" w:cs="新細明體" w:hint="eastAsia"/>
                      <w:color w:val="000000" w:themeColor="text1"/>
                      <w:kern w:val="0"/>
                      <w:sz w:val="20"/>
                      <w:szCs w:val="20"/>
                    </w:rPr>
                    <w:t>分齡賽</w:t>
                  </w:r>
                </w:p>
              </w:tc>
              <w:tc>
                <w:tcPr>
                  <w:tcW w:w="336" w:type="pct"/>
                  <w:vMerge w:val="restart"/>
                  <w:tcBorders>
                    <w:top w:val="nil"/>
                    <w:left w:val="single" w:sz="4" w:space="0" w:color="auto"/>
                    <w:right w:val="single" w:sz="4" w:space="0" w:color="auto"/>
                  </w:tcBorders>
                  <w:shd w:val="clear" w:color="auto" w:fill="auto"/>
                  <w:noWrap/>
                  <w:vAlign w:val="center"/>
                </w:tcPr>
                <w:p w14:paraId="241E3D8B"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男</w:t>
                  </w:r>
                </w:p>
              </w:tc>
              <w:tc>
                <w:tcPr>
                  <w:tcW w:w="820" w:type="pct"/>
                  <w:tcBorders>
                    <w:top w:val="nil"/>
                    <w:left w:val="single" w:sz="4" w:space="0" w:color="auto"/>
                    <w:bottom w:val="single" w:sz="4" w:space="0" w:color="000000"/>
                    <w:right w:val="single" w:sz="4" w:space="0" w:color="auto"/>
                  </w:tcBorders>
                  <w:shd w:val="clear" w:color="auto" w:fill="auto"/>
                  <w:vAlign w:val="center"/>
                </w:tcPr>
                <w:p w14:paraId="372BD5E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20至 29歲</w:t>
                  </w:r>
                </w:p>
              </w:tc>
              <w:tc>
                <w:tcPr>
                  <w:tcW w:w="647" w:type="pct"/>
                  <w:vMerge w:val="restart"/>
                  <w:tcBorders>
                    <w:top w:val="single" w:sz="4" w:space="0" w:color="auto"/>
                    <w:left w:val="nil"/>
                    <w:right w:val="single" w:sz="4" w:space="0" w:color="auto"/>
                  </w:tcBorders>
                  <w:shd w:val="clear" w:color="auto" w:fill="auto"/>
                  <w:noWrap/>
                  <w:vAlign w:val="center"/>
                </w:tcPr>
                <w:p w14:paraId="27BA325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vMerge w:val="restart"/>
                  <w:tcBorders>
                    <w:top w:val="single" w:sz="4" w:space="0" w:color="auto"/>
                    <w:left w:val="nil"/>
                    <w:right w:val="single" w:sz="4" w:space="0" w:color="auto"/>
                  </w:tcBorders>
                  <w:shd w:val="clear" w:color="auto" w:fill="auto"/>
                  <w:noWrap/>
                  <w:vAlign w:val="center"/>
                </w:tcPr>
                <w:p w14:paraId="2D2B417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val="restart"/>
                  <w:tcBorders>
                    <w:top w:val="nil"/>
                    <w:left w:val="single" w:sz="4" w:space="0" w:color="auto"/>
                    <w:right w:val="single" w:sz="4" w:space="0" w:color="auto"/>
                  </w:tcBorders>
                  <w:shd w:val="clear" w:color="auto" w:fill="auto"/>
                  <w:vAlign w:val="center"/>
                </w:tcPr>
                <w:p w14:paraId="6F7BAC6D"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7</w:t>
                  </w:r>
                  <w:r w:rsidRPr="00C839A7">
                    <w:rPr>
                      <w:rFonts w:ascii="微軟正黑體" w:eastAsia="微軟正黑體" w:hAnsi="微軟正黑體" w:cs="新細明體"/>
                      <w:color w:val="000000" w:themeColor="text1"/>
                      <w:kern w:val="0"/>
                      <w:sz w:val="20"/>
                      <w:szCs w:val="20"/>
                    </w:rPr>
                    <w:t>5</w:t>
                  </w:r>
                  <w:r w:rsidRPr="00C839A7">
                    <w:rPr>
                      <w:rFonts w:ascii="微軟正黑體" w:eastAsia="微軟正黑體" w:hAnsi="微軟正黑體" w:cs="新細明體" w:hint="eastAsia"/>
                      <w:color w:val="000000" w:themeColor="text1"/>
                      <w:kern w:val="0"/>
                      <w:sz w:val="20"/>
                      <w:szCs w:val="20"/>
                    </w:rPr>
                    <w:t>分鐘</w:t>
                  </w:r>
                </w:p>
              </w:tc>
            </w:tr>
            <w:tr w:rsidR="00954538" w:rsidRPr="00C839A7" w14:paraId="13042F47"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75F28066"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M3</w:t>
                  </w:r>
                </w:p>
              </w:tc>
              <w:tc>
                <w:tcPr>
                  <w:tcW w:w="442" w:type="pct"/>
                  <w:vMerge/>
                  <w:tcBorders>
                    <w:left w:val="single" w:sz="4" w:space="0" w:color="auto"/>
                    <w:right w:val="single" w:sz="4" w:space="0" w:color="auto"/>
                  </w:tcBorders>
                  <w:shd w:val="clear" w:color="auto" w:fill="auto"/>
                  <w:noWrap/>
                  <w:vAlign w:val="center"/>
                </w:tcPr>
                <w:p w14:paraId="7334ACC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right w:val="single" w:sz="4" w:space="0" w:color="auto"/>
                  </w:tcBorders>
                  <w:shd w:val="clear" w:color="auto" w:fill="auto"/>
                  <w:noWrap/>
                  <w:vAlign w:val="center"/>
                </w:tcPr>
                <w:p w14:paraId="46D56BDE"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tcBorders>
                    <w:top w:val="nil"/>
                    <w:left w:val="single" w:sz="4" w:space="0" w:color="auto"/>
                    <w:bottom w:val="single" w:sz="4" w:space="0" w:color="000000"/>
                    <w:right w:val="single" w:sz="4" w:space="0" w:color="auto"/>
                  </w:tcBorders>
                  <w:shd w:val="clear" w:color="auto" w:fill="auto"/>
                  <w:vAlign w:val="center"/>
                </w:tcPr>
                <w:p w14:paraId="0497FD31"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30至39歲</w:t>
                  </w:r>
                </w:p>
              </w:tc>
              <w:tc>
                <w:tcPr>
                  <w:tcW w:w="647" w:type="pct"/>
                  <w:vMerge/>
                  <w:tcBorders>
                    <w:left w:val="nil"/>
                    <w:bottom w:val="single" w:sz="4" w:space="0" w:color="auto"/>
                    <w:right w:val="single" w:sz="4" w:space="0" w:color="auto"/>
                  </w:tcBorders>
                  <w:shd w:val="clear" w:color="auto" w:fill="auto"/>
                  <w:noWrap/>
                  <w:vAlign w:val="center"/>
                </w:tcPr>
                <w:p w14:paraId="55D8F69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11" w:type="pct"/>
                  <w:vMerge/>
                  <w:tcBorders>
                    <w:left w:val="nil"/>
                    <w:bottom w:val="single" w:sz="4" w:space="0" w:color="auto"/>
                    <w:right w:val="single" w:sz="4" w:space="0" w:color="auto"/>
                  </w:tcBorders>
                  <w:shd w:val="clear" w:color="auto" w:fill="auto"/>
                  <w:noWrap/>
                  <w:vAlign w:val="center"/>
                </w:tcPr>
                <w:p w14:paraId="7F793574"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701" w:type="pct"/>
                  <w:vMerge/>
                  <w:tcBorders>
                    <w:left w:val="single" w:sz="4" w:space="0" w:color="auto"/>
                    <w:right w:val="single" w:sz="4" w:space="0" w:color="auto"/>
                  </w:tcBorders>
                  <w:shd w:val="clear" w:color="auto" w:fill="auto"/>
                  <w:vAlign w:val="center"/>
                </w:tcPr>
                <w:p w14:paraId="6804963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3175431A"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2296621B"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M4</w:t>
                  </w:r>
                </w:p>
              </w:tc>
              <w:tc>
                <w:tcPr>
                  <w:tcW w:w="442" w:type="pct"/>
                  <w:vMerge/>
                  <w:tcBorders>
                    <w:left w:val="single" w:sz="4" w:space="0" w:color="auto"/>
                    <w:right w:val="single" w:sz="4" w:space="0" w:color="auto"/>
                  </w:tcBorders>
                  <w:shd w:val="clear" w:color="auto" w:fill="auto"/>
                  <w:noWrap/>
                  <w:vAlign w:val="center"/>
                </w:tcPr>
                <w:p w14:paraId="7E3E58D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right w:val="single" w:sz="4" w:space="0" w:color="auto"/>
                  </w:tcBorders>
                  <w:shd w:val="clear" w:color="auto" w:fill="auto"/>
                  <w:noWrap/>
                  <w:vAlign w:val="center"/>
                </w:tcPr>
                <w:p w14:paraId="38E2D7F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tcBorders>
                    <w:top w:val="nil"/>
                    <w:left w:val="single" w:sz="4" w:space="0" w:color="auto"/>
                    <w:bottom w:val="single" w:sz="4" w:space="0" w:color="000000"/>
                    <w:right w:val="single" w:sz="4" w:space="0" w:color="auto"/>
                  </w:tcBorders>
                  <w:shd w:val="clear" w:color="auto" w:fill="auto"/>
                  <w:vAlign w:val="center"/>
                </w:tcPr>
                <w:p w14:paraId="718410D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40至49歲</w:t>
                  </w:r>
                </w:p>
              </w:tc>
              <w:tc>
                <w:tcPr>
                  <w:tcW w:w="647" w:type="pct"/>
                  <w:vMerge w:val="restart"/>
                  <w:tcBorders>
                    <w:top w:val="single" w:sz="4" w:space="0" w:color="auto"/>
                    <w:left w:val="nil"/>
                    <w:right w:val="single" w:sz="4" w:space="0" w:color="auto"/>
                  </w:tcBorders>
                  <w:shd w:val="clear" w:color="auto" w:fill="auto"/>
                  <w:noWrap/>
                  <w:vAlign w:val="center"/>
                </w:tcPr>
                <w:p w14:paraId="728720CE"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vMerge w:val="restart"/>
                  <w:tcBorders>
                    <w:top w:val="single" w:sz="4" w:space="0" w:color="auto"/>
                    <w:left w:val="nil"/>
                    <w:right w:val="single" w:sz="4" w:space="0" w:color="auto"/>
                  </w:tcBorders>
                  <w:shd w:val="clear" w:color="auto" w:fill="auto"/>
                  <w:noWrap/>
                  <w:vAlign w:val="center"/>
                </w:tcPr>
                <w:p w14:paraId="4502863B"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tcBorders>
                    <w:left w:val="single" w:sz="4" w:space="0" w:color="auto"/>
                    <w:right w:val="single" w:sz="4" w:space="0" w:color="auto"/>
                  </w:tcBorders>
                  <w:shd w:val="clear" w:color="auto" w:fill="auto"/>
                  <w:vAlign w:val="center"/>
                </w:tcPr>
                <w:p w14:paraId="0CE467F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744D1100"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7A9C0426"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M5</w:t>
                  </w:r>
                </w:p>
              </w:tc>
              <w:tc>
                <w:tcPr>
                  <w:tcW w:w="442" w:type="pct"/>
                  <w:vMerge/>
                  <w:tcBorders>
                    <w:left w:val="single" w:sz="4" w:space="0" w:color="auto"/>
                    <w:bottom w:val="single" w:sz="4" w:space="0" w:color="auto"/>
                    <w:right w:val="single" w:sz="4" w:space="0" w:color="auto"/>
                  </w:tcBorders>
                  <w:shd w:val="clear" w:color="auto" w:fill="auto"/>
                  <w:noWrap/>
                  <w:vAlign w:val="center"/>
                </w:tcPr>
                <w:p w14:paraId="4E581F7D"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bottom w:val="single" w:sz="4" w:space="0" w:color="auto"/>
                    <w:right w:val="single" w:sz="4" w:space="0" w:color="auto"/>
                  </w:tcBorders>
                  <w:shd w:val="clear" w:color="auto" w:fill="auto"/>
                  <w:noWrap/>
                  <w:vAlign w:val="center"/>
                </w:tcPr>
                <w:p w14:paraId="25BCD7A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tcBorders>
                    <w:top w:val="nil"/>
                    <w:left w:val="single" w:sz="4" w:space="0" w:color="auto"/>
                    <w:bottom w:val="single" w:sz="4" w:space="0" w:color="000000"/>
                    <w:right w:val="single" w:sz="4" w:space="0" w:color="auto"/>
                  </w:tcBorders>
                  <w:shd w:val="clear" w:color="auto" w:fill="auto"/>
                  <w:vAlign w:val="center"/>
                </w:tcPr>
                <w:p w14:paraId="58A9E1F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50至59歲</w:t>
                  </w:r>
                </w:p>
              </w:tc>
              <w:tc>
                <w:tcPr>
                  <w:tcW w:w="647" w:type="pct"/>
                  <w:vMerge/>
                  <w:tcBorders>
                    <w:left w:val="nil"/>
                    <w:bottom w:val="single" w:sz="4" w:space="0" w:color="auto"/>
                    <w:right w:val="single" w:sz="4" w:space="0" w:color="auto"/>
                  </w:tcBorders>
                  <w:shd w:val="clear" w:color="auto" w:fill="auto"/>
                  <w:noWrap/>
                  <w:vAlign w:val="center"/>
                </w:tcPr>
                <w:p w14:paraId="084E4801"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11" w:type="pct"/>
                  <w:vMerge/>
                  <w:tcBorders>
                    <w:left w:val="nil"/>
                    <w:bottom w:val="single" w:sz="4" w:space="0" w:color="auto"/>
                    <w:right w:val="single" w:sz="4" w:space="0" w:color="auto"/>
                  </w:tcBorders>
                  <w:shd w:val="clear" w:color="auto" w:fill="auto"/>
                  <w:noWrap/>
                  <w:vAlign w:val="center"/>
                </w:tcPr>
                <w:p w14:paraId="3E2CF33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701" w:type="pct"/>
                  <w:vMerge/>
                  <w:tcBorders>
                    <w:left w:val="single" w:sz="4" w:space="0" w:color="auto"/>
                    <w:bottom w:val="single" w:sz="4" w:space="0" w:color="auto"/>
                    <w:right w:val="single" w:sz="4" w:space="0" w:color="auto"/>
                  </w:tcBorders>
                  <w:shd w:val="clear" w:color="auto" w:fill="auto"/>
                  <w:vAlign w:val="center"/>
                </w:tcPr>
                <w:p w14:paraId="5D7BDFF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7D7814F9" w14:textId="77777777" w:rsidTr="00954538">
              <w:trPr>
                <w:trHeight w:val="237"/>
              </w:trPr>
              <w:tc>
                <w:tcPr>
                  <w:tcW w:w="1243" w:type="pct"/>
                  <w:tcBorders>
                    <w:top w:val="nil"/>
                    <w:left w:val="single" w:sz="4" w:space="0" w:color="auto"/>
                    <w:bottom w:val="single" w:sz="4" w:space="0" w:color="auto"/>
                    <w:right w:val="single" w:sz="4" w:space="0" w:color="auto"/>
                  </w:tcBorders>
                  <w:shd w:val="clear" w:color="auto" w:fill="auto"/>
                  <w:noWrap/>
                  <w:vAlign w:val="center"/>
                  <w:hideMark/>
                </w:tcPr>
                <w:p w14:paraId="4B922542" w14:textId="77777777" w:rsidR="00954538" w:rsidRPr="00C839A7" w:rsidRDefault="00954538" w:rsidP="00954538">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W</w:t>
                  </w:r>
                  <w:r w:rsidRPr="00C839A7">
                    <w:rPr>
                      <w:rFonts w:ascii="微軟正黑體" w:eastAsia="微軟正黑體" w:hAnsi="微軟正黑體" w:cs="新細明體"/>
                      <w:color w:val="000000" w:themeColor="text1"/>
                      <w:kern w:val="0"/>
                      <w:sz w:val="20"/>
                      <w:szCs w:val="20"/>
                    </w:rPr>
                    <w:t>2</w:t>
                  </w:r>
                </w:p>
              </w:tc>
              <w:tc>
                <w:tcPr>
                  <w:tcW w:w="442" w:type="pct"/>
                  <w:vMerge w:val="restart"/>
                  <w:tcBorders>
                    <w:top w:val="nil"/>
                    <w:left w:val="single" w:sz="4" w:space="0" w:color="auto"/>
                    <w:right w:val="single" w:sz="4" w:space="0" w:color="auto"/>
                  </w:tcBorders>
                  <w:shd w:val="clear" w:color="auto" w:fill="auto"/>
                  <w:noWrap/>
                  <w:vAlign w:val="center"/>
                  <w:hideMark/>
                </w:tcPr>
                <w:p w14:paraId="40AC435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3公里</w:t>
                  </w:r>
                  <w:r w:rsidRPr="00C839A7">
                    <w:rPr>
                      <w:rFonts w:ascii="微軟正黑體" w:eastAsia="微軟正黑體" w:hAnsi="微軟正黑體" w:cs="新細明體"/>
                      <w:color w:val="000000" w:themeColor="text1"/>
                      <w:kern w:val="0"/>
                      <w:sz w:val="20"/>
                      <w:szCs w:val="20"/>
                    </w:rPr>
                    <w:br/>
                  </w:r>
                  <w:r w:rsidRPr="00C839A7">
                    <w:rPr>
                      <w:rFonts w:ascii="微軟正黑體" w:eastAsia="微軟正黑體" w:hAnsi="微軟正黑體" w:cs="新細明體" w:hint="eastAsia"/>
                      <w:color w:val="000000" w:themeColor="text1"/>
                      <w:kern w:val="0"/>
                      <w:sz w:val="20"/>
                      <w:szCs w:val="20"/>
                    </w:rPr>
                    <w:t>分齡賽</w:t>
                  </w:r>
                </w:p>
              </w:tc>
              <w:tc>
                <w:tcPr>
                  <w:tcW w:w="336" w:type="pct"/>
                  <w:vMerge w:val="restart"/>
                  <w:tcBorders>
                    <w:top w:val="nil"/>
                    <w:left w:val="single" w:sz="4" w:space="0" w:color="auto"/>
                    <w:right w:val="single" w:sz="4" w:space="0" w:color="auto"/>
                  </w:tcBorders>
                  <w:shd w:val="clear" w:color="auto" w:fill="auto"/>
                  <w:noWrap/>
                  <w:vAlign w:val="center"/>
                  <w:hideMark/>
                </w:tcPr>
                <w:p w14:paraId="2BA0762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女</w:t>
                  </w:r>
                </w:p>
              </w:tc>
              <w:tc>
                <w:tcPr>
                  <w:tcW w:w="820" w:type="pct"/>
                  <w:tcBorders>
                    <w:top w:val="nil"/>
                    <w:left w:val="single" w:sz="4" w:space="0" w:color="auto"/>
                    <w:bottom w:val="single" w:sz="4" w:space="0" w:color="000000"/>
                    <w:right w:val="single" w:sz="4" w:space="0" w:color="auto"/>
                  </w:tcBorders>
                  <w:shd w:val="clear" w:color="auto" w:fill="auto"/>
                  <w:vAlign w:val="center"/>
                  <w:hideMark/>
                </w:tcPr>
                <w:p w14:paraId="45E1F20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20至29歲</w:t>
                  </w:r>
                </w:p>
              </w:tc>
              <w:tc>
                <w:tcPr>
                  <w:tcW w:w="647" w:type="pct"/>
                  <w:vMerge w:val="restart"/>
                  <w:tcBorders>
                    <w:top w:val="nil"/>
                    <w:left w:val="nil"/>
                    <w:right w:val="single" w:sz="4" w:space="0" w:color="auto"/>
                  </w:tcBorders>
                  <w:shd w:val="clear" w:color="auto" w:fill="auto"/>
                  <w:noWrap/>
                  <w:vAlign w:val="center"/>
                </w:tcPr>
                <w:p w14:paraId="080E453E" w14:textId="77777777" w:rsidR="00954538" w:rsidRPr="00C839A7" w:rsidRDefault="00954538" w:rsidP="00954538">
                  <w:pPr>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vMerge w:val="restart"/>
                  <w:tcBorders>
                    <w:top w:val="nil"/>
                    <w:left w:val="nil"/>
                    <w:right w:val="single" w:sz="4" w:space="0" w:color="auto"/>
                  </w:tcBorders>
                  <w:shd w:val="clear" w:color="auto" w:fill="auto"/>
                  <w:noWrap/>
                  <w:vAlign w:val="center"/>
                </w:tcPr>
                <w:p w14:paraId="2683216F" w14:textId="77777777" w:rsidR="00954538" w:rsidRPr="00C839A7" w:rsidRDefault="00954538" w:rsidP="00954538">
                  <w:pPr>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val="restart"/>
                  <w:tcBorders>
                    <w:top w:val="nil"/>
                    <w:left w:val="single" w:sz="4" w:space="0" w:color="auto"/>
                    <w:right w:val="single" w:sz="4" w:space="0" w:color="auto"/>
                  </w:tcBorders>
                  <w:shd w:val="clear" w:color="auto" w:fill="auto"/>
                  <w:vAlign w:val="center"/>
                  <w:hideMark/>
                </w:tcPr>
                <w:p w14:paraId="0FA664D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75 分鐘</w:t>
                  </w:r>
                </w:p>
              </w:tc>
            </w:tr>
            <w:tr w:rsidR="00954538" w:rsidRPr="00C839A7" w14:paraId="38F97241"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02C9987C"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W3</w:t>
                  </w:r>
                </w:p>
              </w:tc>
              <w:tc>
                <w:tcPr>
                  <w:tcW w:w="442" w:type="pct"/>
                  <w:vMerge/>
                  <w:tcBorders>
                    <w:left w:val="single" w:sz="4" w:space="0" w:color="auto"/>
                    <w:right w:val="single" w:sz="4" w:space="0" w:color="auto"/>
                  </w:tcBorders>
                  <w:shd w:val="clear" w:color="auto" w:fill="auto"/>
                  <w:noWrap/>
                  <w:vAlign w:val="center"/>
                </w:tcPr>
                <w:p w14:paraId="0AEB82A0"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right w:val="single" w:sz="4" w:space="0" w:color="auto"/>
                  </w:tcBorders>
                  <w:shd w:val="clear" w:color="auto" w:fill="auto"/>
                  <w:noWrap/>
                  <w:vAlign w:val="center"/>
                </w:tcPr>
                <w:p w14:paraId="07FEE2BD"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tcBorders>
                    <w:top w:val="nil"/>
                    <w:left w:val="single" w:sz="4" w:space="0" w:color="auto"/>
                    <w:bottom w:val="single" w:sz="4" w:space="0" w:color="000000"/>
                    <w:right w:val="single" w:sz="4" w:space="0" w:color="auto"/>
                  </w:tcBorders>
                  <w:shd w:val="clear" w:color="auto" w:fill="auto"/>
                  <w:vAlign w:val="center"/>
                </w:tcPr>
                <w:p w14:paraId="584D1004"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30至39歲</w:t>
                  </w:r>
                </w:p>
              </w:tc>
              <w:tc>
                <w:tcPr>
                  <w:tcW w:w="647" w:type="pct"/>
                  <w:vMerge/>
                  <w:tcBorders>
                    <w:left w:val="nil"/>
                    <w:bottom w:val="single" w:sz="4" w:space="0" w:color="auto"/>
                    <w:right w:val="single" w:sz="4" w:space="0" w:color="auto"/>
                  </w:tcBorders>
                  <w:shd w:val="clear" w:color="auto" w:fill="auto"/>
                  <w:noWrap/>
                  <w:vAlign w:val="center"/>
                </w:tcPr>
                <w:p w14:paraId="1F6C5036"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11" w:type="pct"/>
                  <w:vMerge/>
                  <w:tcBorders>
                    <w:left w:val="nil"/>
                    <w:bottom w:val="single" w:sz="4" w:space="0" w:color="auto"/>
                    <w:right w:val="single" w:sz="4" w:space="0" w:color="auto"/>
                  </w:tcBorders>
                  <w:shd w:val="clear" w:color="auto" w:fill="auto"/>
                  <w:noWrap/>
                  <w:vAlign w:val="center"/>
                </w:tcPr>
                <w:p w14:paraId="194DE3A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701" w:type="pct"/>
                  <w:vMerge/>
                  <w:tcBorders>
                    <w:left w:val="single" w:sz="4" w:space="0" w:color="auto"/>
                    <w:right w:val="single" w:sz="4" w:space="0" w:color="auto"/>
                  </w:tcBorders>
                  <w:shd w:val="clear" w:color="auto" w:fill="auto"/>
                  <w:vAlign w:val="center"/>
                </w:tcPr>
                <w:p w14:paraId="5C22AAA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57A79261"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54A0FA2F"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W4</w:t>
                  </w:r>
                </w:p>
              </w:tc>
              <w:tc>
                <w:tcPr>
                  <w:tcW w:w="442" w:type="pct"/>
                  <w:vMerge/>
                  <w:tcBorders>
                    <w:left w:val="single" w:sz="4" w:space="0" w:color="auto"/>
                    <w:right w:val="single" w:sz="4" w:space="0" w:color="auto"/>
                  </w:tcBorders>
                  <w:shd w:val="clear" w:color="auto" w:fill="auto"/>
                  <w:noWrap/>
                  <w:vAlign w:val="center"/>
                </w:tcPr>
                <w:p w14:paraId="3EAABD5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right w:val="single" w:sz="4" w:space="0" w:color="auto"/>
                  </w:tcBorders>
                  <w:shd w:val="clear" w:color="auto" w:fill="auto"/>
                  <w:noWrap/>
                  <w:vAlign w:val="center"/>
                </w:tcPr>
                <w:p w14:paraId="372F358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tcBorders>
                    <w:top w:val="nil"/>
                    <w:left w:val="single" w:sz="4" w:space="0" w:color="auto"/>
                    <w:bottom w:val="single" w:sz="4" w:space="0" w:color="000000"/>
                    <w:right w:val="single" w:sz="4" w:space="0" w:color="auto"/>
                  </w:tcBorders>
                  <w:shd w:val="clear" w:color="auto" w:fill="auto"/>
                  <w:vAlign w:val="center"/>
                </w:tcPr>
                <w:p w14:paraId="29267F3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40至49歲</w:t>
                  </w:r>
                </w:p>
              </w:tc>
              <w:tc>
                <w:tcPr>
                  <w:tcW w:w="647" w:type="pct"/>
                  <w:vMerge w:val="restart"/>
                  <w:tcBorders>
                    <w:top w:val="nil"/>
                    <w:left w:val="nil"/>
                    <w:right w:val="single" w:sz="4" w:space="0" w:color="auto"/>
                  </w:tcBorders>
                  <w:shd w:val="clear" w:color="auto" w:fill="auto"/>
                  <w:noWrap/>
                  <w:vAlign w:val="center"/>
                </w:tcPr>
                <w:p w14:paraId="44EA8F9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vMerge w:val="restart"/>
                  <w:tcBorders>
                    <w:top w:val="nil"/>
                    <w:left w:val="nil"/>
                    <w:right w:val="single" w:sz="4" w:space="0" w:color="auto"/>
                  </w:tcBorders>
                  <w:shd w:val="clear" w:color="auto" w:fill="auto"/>
                  <w:noWrap/>
                  <w:vAlign w:val="center"/>
                </w:tcPr>
                <w:p w14:paraId="7594237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tcBorders>
                    <w:left w:val="single" w:sz="4" w:space="0" w:color="auto"/>
                    <w:right w:val="single" w:sz="4" w:space="0" w:color="auto"/>
                  </w:tcBorders>
                  <w:shd w:val="clear" w:color="auto" w:fill="auto"/>
                  <w:vAlign w:val="center"/>
                </w:tcPr>
                <w:p w14:paraId="4F219D9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6384B7BE" w14:textId="77777777" w:rsidTr="00954538">
              <w:trPr>
                <w:trHeight w:val="312"/>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52A77BFD"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 W</w:t>
                  </w:r>
                  <w:r w:rsidRPr="00C839A7">
                    <w:rPr>
                      <w:rFonts w:ascii="微軟正黑體" w:eastAsia="微軟正黑體" w:hAnsi="微軟正黑體" w:cs="新細明體"/>
                      <w:color w:val="000000" w:themeColor="text1"/>
                      <w:kern w:val="0"/>
                      <w:sz w:val="20"/>
                      <w:szCs w:val="20"/>
                    </w:rPr>
                    <w:t>5</w:t>
                  </w:r>
                </w:p>
              </w:tc>
              <w:tc>
                <w:tcPr>
                  <w:tcW w:w="442" w:type="pct"/>
                  <w:vMerge/>
                  <w:tcBorders>
                    <w:left w:val="single" w:sz="4" w:space="0" w:color="auto"/>
                    <w:bottom w:val="single" w:sz="4" w:space="0" w:color="auto"/>
                    <w:right w:val="single" w:sz="4" w:space="0" w:color="auto"/>
                  </w:tcBorders>
                  <w:shd w:val="clear" w:color="auto" w:fill="auto"/>
                  <w:noWrap/>
                  <w:vAlign w:val="center"/>
                </w:tcPr>
                <w:p w14:paraId="7E4C703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bottom w:val="single" w:sz="4" w:space="0" w:color="auto"/>
                    <w:right w:val="single" w:sz="4" w:space="0" w:color="auto"/>
                  </w:tcBorders>
                  <w:shd w:val="clear" w:color="auto" w:fill="auto"/>
                  <w:noWrap/>
                  <w:vAlign w:val="center"/>
                </w:tcPr>
                <w:p w14:paraId="557945D1"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tcBorders>
                    <w:top w:val="nil"/>
                    <w:left w:val="single" w:sz="4" w:space="0" w:color="auto"/>
                    <w:bottom w:val="single" w:sz="4" w:space="0" w:color="auto"/>
                    <w:right w:val="single" w:sz="4" w:space="0" w:color="auto"/>
                  </w:tcBorders>
                  <w:shd w:val="clear" w:color="auto" w:fill="auto"/>
                  <w:vAlign w:val="center"/>
                </w:tcPr>
                <w:p w14:paraId="2878555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50至59歲</w:t>
                  </w:r>
                </w:p>
              </w:tc>
              <w:tc>
                <w:tcPr>
                  <w:tcW w:w="647" w:type="pct"/>
                  <w:vMerge/>
                  <w:tcBorders>
                    <w:left w:val="nil"/>
                    <w:bottom w:val="single" w:sz="4" w:space="0" w:color="auto"/>
                    <w:right w:val="single" w:sz="4" w:space="0" w:color="auto"/>
                  </w:tcBorders>
                  <w:shd w:val="clear" w:color="auto" w:fill="auto"/>
                  <w:noWrap/>
                  <w:vAlign w:val="center"/>
                </w:tcPr>
                <w:p w14:paraId="2B6ED27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11" w:type="pct"/>
                  <w:vMerge/>
                  <w:tcBorders>
                    <w:left w:val="nil"/>
                    <w:bottom w:val="single" w:sz="4" w:space="0" w:color="auto"/>
                    <w:right w:val="single" w:sz="4" w:space="0" w:color="auto"/>
                  </w:tcBorders>
                  <w:shd w:val="clear" w:color="auto" w:fill="auto"/>
                  <w:noWrap/>
                  <w:vAlign w:val="center"/>
                </w:tcPr>
                <w:p w14:paraId="558CA2E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701" w:type="pct"/>
                  <w:vMerge/>
                  <w:tcBorders>
                    <w:left w:val="single" w:sz="4" w:space="0" w:color="auto"/>
                    <w:bottom w:val="single" w:sz="4" w:space="0" w:color="auto"/>
                    <w:right w:val="single" w:sz="4" w:space="0" w:color="auto"/>
                  </w:tcBorders>
                  <w:shd w:val="clear" w:color="auto" w:fill="auto"/>
                  <w:vAlign w:val="center"/>
                </w:tcPr>
                <w:p w14:paraId="0F524DF0"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344DF710" w14:textId="77777777" w:rsidTr="00954538">
              <w:trPr>
                <w:trHeight w:val="312"/>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DFC4"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世界菁英技術積分賽 A</w:t>
                  </w:r>
                  <w:r w:rsidRPr="00C839A7">
                    <w:rPr>
                      <w:rFonts w:ascii="微軟正黑體" w:eastAsia="微軟正黑體" w:hAnsi="微軟正黑體" w:cs="新細明體"/>
                      <w:color w:val="000000" w:themeColor="text1"/>
                      <w:kern w:val="0"/>
                      <w:sz w:val="20"/>
                      <w:szCs w:val="20"/>
                    </w:rPr>
                    <w:t>M</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A6A0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12公里</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33456"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男</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681BA93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16至65歲</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0838C63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05189D7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14</w:t>
                  </w:r>
                  <w:proofErr w:type="gramStart"/>
                  <w:r w:rsidRPr="00C839A7">
                    <w:rPr>
                      <w:rFonts w:ascii="微軟正黑體" w:eastAsia="微軟正黑體" w:hAnsi="微軟正黑體" w:cs="新細明體"/>
                      <w:color w:val="000000" w:themeColor="text1"/>
                      <w:kern w:val="0"/>
                      <w:sz w:val="20"/>
                      <w:szCs w:val="20"/>
                    </w:rPr>
                    <w:t>’</w:t>
                  </w:r>
                  <w:proofErr w:type="gramEnd"/>
                  <w:r w:rsidRPr="00C839A7">
                    <w:rPr>
                      <w:rFonts w:ascii="微軟正黑體" w:eastAsia="微軟正黑體" w:hAnsi="微軟正黑體" w:cs="新細明體" w:hint="eastAsia"/>
                      <w:color w:val="000000" w:themeColor="text1"/>
                      <w:kern w:val="0"/>
                      <w:sz w:val="20"/>
                      <w:szCs w:val="20"/>
                    </w:rPr>
                    <w:t>(含)以下</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5CEF1D"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120分鐘</w:t>
                  </w:r>
                </w:p>
              </w:tc>
            </w:tr>
            <w:tr w:rsidR="00954538" w:rsidRPr="00C839A7" w14:paraId="78B5B269" w14:textId="77777777" w:rsidTr="00954538">
              <w:trPr>
                <w:trHeight w:val="312"/>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BFE40"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世界菁英技術積分賽 A</w:t>
                  </w:r>
                  <w:r w:rsidRPr="00C839A7">
                    <w:rPr>
                      <w:rFonts w:ascii="微軟正黑體" w:eastAsia="微軟正黑體" w:hAnsi="微軟正黑體" w:cs="新細明體"/>
                      <w:color w:val="000000" w:themeColor="text1"/>
                      <w:kern w:val="0"/>
                      <w:sz w:val="20"/>
                      <w:szCs w:val="20"/>
                    </w:rPr>
                    <w:t>W</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5A42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12公里</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67FB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女</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222FA29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16至65歲</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187D83C1"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2234311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roofErr w:type="gramStart"/>
                  <w:r w:rsidRPr="00C839A7">
                    <w:rPr>
                      <w:rFonts w:ascii="微軟正黑體" w:eastAsia="微軟正黑體" w:hAnsi="微軟正黑體" w:cs="新細明體" w:hint="eastAsia"/>
                      <w:color w:val="000000" w:themeColor="text1"/>
                      <w:kern w:val="0"/>
                      <w:sz w:val="20"/>
                      <w:szCs w:val="20"/>
                    </w:rPr>
                    <w:t>硬板</w:t>
                  </w:r>
                  <w:proofErr w:type="gramEnd"/>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4D39F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478B5088" w14:textId="77777777" w:rsidTr="00954538">
              <w:trPr>
                <w:trHeight w:val="366"/>
              </w:trPr>
              <w:tc>
                <w:tcPr>
                  <w:tcW w:w="1243" w:type="pct"/>
                  <w:vMerge w:val="restart"/>
                  <w:tcBorders>
                    <w:top w:val="single" w:sz="4" w:space="0" w:color="auto"/>
                    <w:left w:val="single" w:sz="4" w:space="0" w:color="auto"/>
                    <w:right w:val="single" w:sz="4" w:space="0" w:color="auto"/>
                  </w:tcBorders>
                  <w:shd w:val="clear" w:color="auto" w:fill="auto"/>
                  <w:noWrap/>
                  <w:vAlign w:val="center"/>
                </w:tcPr>
                <w:p w14:paraId="6D8A65BF"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競速兒童組 KF</w:t>
                  </w:r>
                </w:p>
              </w:tc>
              <w:tc>
                <w:tcPr>
                  <w:tcW w:w="442" w:type="pct"/>
                  <w:vMerge w:val="restart"/>
                  <w:tcBorders>
                    <w:top w:val="single" w:sz="4" w:space="0" w:color="auto"/>
                    <w:left w:val="single" w:sz="4" w:space="0" w:color="auto"/>
                    <w:right w:val="single" w:sz="4" w:space="0" w:color="auto"/>
                  </w:tcBorders>
                  <w:shd w:val="clear" w:color="auto" w:fill="auto"/>
                  <w:noWrap/>
                  <w:vAlign w:val="center"/>
                </w:tcPr>
                <w:p w14:paraId="716E371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200公尺</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452E93" w14:textId="77777777" w:rsidR="00954538" w:rsidRPr="00C839A7" w:rsidRDefault="00954538" w:rsidP="00954538">
                  <w:pPr>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820" w:type="pct"/>
                  <w:vMerge w:val="restart"/>
                  <w:tcBorders>
                    <w:top w:val="single" w:sz="4" w:space="0" w:color="auto"/>
                    <w:left w:val="single" w:sz="4" w:space="0" w:color="auto"/>
                    <w:right w:val="single" w:sz="4" w:space="0" w:color="auto"/>
                  </w:tcBorders>
                  <w:shd w:val="clear" w:color="auto" w:fill="auto"/>
                  <w:vAlign w:val="center"/>
                </w:tcPr>
                <w:p w14:paraId="75188B8D"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6至12歲</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49AE8B5F"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48258BC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12'6(含)以下</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6F7FEB"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10分鐘</w:t>
                  </w:r>
                </w:p>
              </w:tc>
            </w:tr>
            <w:tr w:rsidR="00954538" w:rsidRPr="00C839A7" w14:paraId="0DE1CA2C" w14:textId="77777777" w:rsidTr="00954538">
              <w:trPr>
                <w:trHeight w:val="366"/>
              </w:trPr>
              <w:tc>
                <w:tcPr>
                  <w:tcW w:w="1243" w:type="pct"/>
                  <w:vMerge/>
                  <w:tcBorders>
                    <w:left w:val="single" w:sz="4" w:space="0" w:color="auto"/>
                    <w:bottom w:val="single" w:sz="4" w:space="0" w:color="auto"/>
                    <w:right w:val="single" w:sz="4" w:space="0" w:color="auto"/>
                  </w:tcBorders>
                  <w:shd w:val="clear" w:color="auto" w:fill="auto"/>
                  <w:noWrap/>
                  <w:vAlign w:val="center"/>
                </w:tcPr>
                <w:p w14:paraId="469D5C67"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442" w:type="pct"/>
                  <w:vMerge/>
                  <w:tcBorders>
                    <w:left w:val="single" w:sz="4" w:space="0" w:color="auto"/>
                    <w:bottom w:val="single" w:sz="4" w:space="0" w:color="auto"/>
                    <w:right w:val="single" w:sz="4" w:space="0" w:color="auto"/>
                  </w:tcBorders>
                  <w:shd w:val="clear" w:color="auto" w:fill="auto"/>
                  <w:noWrap/>
                  <w:vAlign w:val="center"/>
                </w:tcPr>
                <w:p w14:paraId="1DEEC3F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DFDD4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vMerge/>
                  <w:tcBorders>
                    <w:left w:val="single" w:sz="4" w:space="0" w:color="auto"/>
                    <w:bottom w:val="single" w:sz="4" w:space="0" w:color="auto"/>
                    <w:right w:val="single" w:sz="4" w:space="0" w:color="auto"/>
                  </w:tcBorders>
                  <w:shd w:val="clear" w:color="auto" w:fill="auto"/>
                  <w:vAlign w:val="center"/>
                </w:tcPr>
                <w:p w14:paraId="0639AA4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D45BDB4"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278B9BC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E3DEA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r>
            <w:tr w:rsidR="00954538" w:rsidRPr="00C839A7" w14:paraId="633E9F9F" w14:textId="77777777" w:rsidTr="00954538">
              <w:trPr>
                <w:trHeight w:val="366"/>
              </w:trPr>
              <w:tc>
                <w:tcPr>
                  <w:tcW w:w="1243" w:type="pct"/>
                  <w:vMerge w:val="restart"/>
                  <w:tcBorders>
                    <w:top w:val="single" w:sz="4" w:space="0" w:color="auto"/>
                    <w:left w:val="single" w:sz="4" w:space="0" w:color="auto"/>
                    <w:right w:val="single" w:sz="4" w:space="0" w:color="auto"/>
                  </w:tcBorders>
                  <w:shd w:val="clear" w:color="auto" w:fill="auto"/>
                  <w:noWrap/>
                  <w:vAlign w:val="center"/>
                </w:tcPr>
                <w:p w14:paraId="2A15A61E"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競速青少年組 OT</w:t>
                  </w:r>
                </w:p>
              </w:tc>
              <w:tc>
                <w:tcPr>
                  <w:tcW w:w="442" w:type="pct"/>
                  <w:vMerge w:val="restart"/>
                  <w:tcBorders>
                    <w:top w:val="nil"/>
                    <w:left w:val="single" w:sz="4" w:space="0" w:color="auto"/>
                    <w:right w:val="single" w:sz="4" w:space="0" w:color="auto"/>
                  </w:tcBorders>
                  <w:shd w:val="clear" w:color="auto" w:fill="auto"/>
                  <w:noWrap/>
                  <w:vAlign w:val="center"/>
                </w:tcPr>
                <w:p w14:paraId="1B92A63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 公里</w:t>
                  </w:r>
                </w:p>
              </w:tc>
              <w:tc>
                <w:tcPr>
                  <w:tcW w:w="336" w:type="pct"/>
                  <w:vMerge w:val="restart"/>
                  <w:tcBorders>
                    <w:top w:val="nil"/>
                    <w:left w:val="single" w:sz="4" w:space="0" w:color="auto"/>
                    <w:right w:val="single" w:sz="4" w:space="0" w:color="auto"/>
                  </w:tcBorders>
                  <w:shd w:val="clear" w:color="auto" w:fill="auto"/>
                  <w:noWrap/>
                  <w:vAlign w:val="center"/>
                </w:tcPr>
                <w:p w14:paraId="63FF533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820" w:type="pct"/>
                  <w:vMerge w:val="restart"/>
                  <w:tcBorders>
                    <w:top w:val="single" w:sz="4" w:space="0" w:color="auto"/>
                    <w:left w:val="single" w:sz="4" w:space="0" w:color="auto"/>
                    <w:right w:val="single" w:sz="4" w:space="0" w:color="auto"/>
                  </w:tcBorders>
                  <w:shd w:val="clear" w:color="auto" w:fill="auto"/>
                  <w:vAlign w:val="center"/>
                </w:tcPr>
                <w:p w14:paraId="55291B08"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13 至19歲</w:t>
                  </w:r>
                </w:p>
              </w:tc>
              <w:tc>
                <w:tcPr>
                  <w:tcW w:w="647" w:type="pct"/>
                  <w:tcBorders>
                    <w:top w:val="nil"/>
                    <w:left w:val="nil"/>
                    <w:bottom w:val="single" w:sz="4" w:space="0" w:color="auto"/>
                    <w:right w:val="single" w:sz="4" w:space="0" w:color="auto"/>
                  </w:tcBorders>
                  <w:shd w:val="clear" w:color="auto" w:fill="auto"/>
                  <w:noWrap/>
                  <w:vAlign w:val="center"/>
                </w:tcPr>
                <w:p w14:paraId="24FEF3E0"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63DE966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14</w:t>
                  </w:r>
                  <w:proofErr w:type="gramStart"/>
                  <w:r w:rsidRPr="00C839A7">
                    <w:rPr>
                      <w:rFonts w:ascii="微軟正黑體" w:eastAsia="微軟正黑體" w:hAnsi="微軟正黑體" w:cs="新細明體"/>
                      <w:color w:val="000000" w:themeColor="text1"/>
                      <w:kern w:val="0"/>
                      <w:sz w:val="20"/>
                      <w:szCs w:val="20"/>
                    </w:rPr>
                    <w:t>’</w:t>
                  </w:r>
                  <w:proofErr w:type="gramEnd"/>
                  <w:r w:rsidRPr="00C839A7">
                    <w:rPr>
                      <w:rFonts w:ascii="微軟正黑體" w:eastAsia="微軟正黑體" w:hAnsi="微軟正黑體" w:cs="新細明體" w:hint="eastAsia"/>
                      <w:color w:val="000000" w:themeColor="text1"/>
                      <w:kern w:val="0"/>
                      <w:sz w:val="20"/>
                      <w:szCs w:val="20"/>
                    </w:rPr>
                    <w:t>(含)以下</w:t>
                  </w:r>
                </w:p>
              </w:tc>
              <w:tc>
                <w:tcPr>
                  <w:tcW w:w="701" w:type="pct"/>
                  <w:vMerge w:val="restart"/>
                  <w:tcBorders>
                    <w:top w:val="single" w:sz="4" w:space="0" w:color="auto"/>
                    <w:left w:val="single" w:sz="4" w:space="0" w:color="auto"/>
                    <w:right w:val="single" w:sz="4" w:space="0" w:color="auto"/>
                  </w:tcBorders>
                  <w:shd w:val="clear" w:color="auto" w:fill="auto"/>
                  <w:vAlign w:val="center"/>
                </w:tcPr>
                <w:p w14:paraId="6D3D49A1" w14:textId="77777777" w:rsidR="00954538" w:rsidRPr="00C839A7" w:rsidRDefault="00954538" w:rsidP="00954538">
                  <w:pPr>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20分鐘</w:t>
                  </w:r>
                </w:p>
              </w:tc>
            </w:tr>
            <w:tr w:rsidR="00954538" w:rsidRPr="00C839A7" w14:paraId="1D94E4AB" w14:textId="77777777" w:rsidTr="00954538">
              <w:trPr>
                <w:trHeight w:val="366"/>
              </w:trPr>
              <w:tc>
                <w:tcPr>
                  <w:tcW w:w="1243" w:type="pct"/>
                  <w:vMerge/>
                  <w:tcBorders>
                    <w:left w:val="single" w:sz="4" w:space="0" w:color="auto"/>
                    <w:bottom w:val="single" w:sz="4" w:space="0" w:color="auto"/>
                    <w:right w:val="single" w:sz="4" w:space="0" w:color="auto"/>
                  </w:tcBorders>
                  <w:shd w:val="clear" w:color="auto" w:fill="auto"/>
                  <w:noWrap/>
                  <w:vAlign w:val="center"/>
                </w:tcPr>
                <w:p w14:paraId="747E7398"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442" w:type="pct"/>
                  <w:vMerge/>
                  <w:tcBorders>
                    <w:left w:val="single" w:sz="4" w:space="0" w:color="auto"/>
                    <w:bottom w:val="single" w:sz="4" w:space="0" w:color="auto"/>
                    <w:right w:val="single" w:sz="4" w:space="0" w:color="auto"/>
                  </w:tcBorders>
                  <w:shd w:val="clear" w:color="auto" w:fill="auto"/>
                  <w:noWrap/>
                  <w:vAlign w:val="center"/>
                </w:tcPr>
                <w:p w14:paraId="3225907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336" w:type="pct"/>
                  <w:vMerge/>
                  <w:tcBorders>
                    <w:left w:val="single" w:sz="4" w:space="0" w:color="auto"/>
                    <w:bottom w:val="single" w:sz="4" w:space="0" w:color="auto"/>
                    <w:right w:val="single" w:sz="4" w:space="0" w:color="auto"/>
                  </w:tcBorders>
                  <w:shd w:val="clear" w:color="auto" w:fill="auto"/>
                  <w:noWrap/>
                  <w:vAlign w:val="center"/>
                </w:tcPr>
                <w:p w14:paraId="66233390"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820" w:type="pct"/>
                  <w:vMerge/>
                  <w:tcBorders>
                    <w:left w:val="single" w:sz="4" w:space="0" w:color="auto"/>
                    <w:bottom w:val="single" w:sz="4" w:space="0" w:color="auto"/>
                    <w:right w:val="single" w:sz="4" w:space="0" w:color="auto"/>
                  </w:tcBorders>
                  <w:shd w:val="clear" w:color="auto" w:fill="auto"/>
                  <w:vAlign w:val="center"/>
                </w:tcPr>
                <w:p w14:paraId="6F7E067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
              </w:tc>
              <w:tc>
                <w:tcPr>
                  <w:tcW w:w="647" w:type="pct"/>
                  <w:tcBorders>
                    <w:top w:val="nil"/>
                    <w:left w:val="nil"/>
                    <w:bottom w:val="single" w:sz="4" w:space="0" w:color="auto"/>
                    <w:right w:val="single" w:sz="4" w:space="0" w:color="auto"/>
                  </w:tcBorders>
                  <w:shd w:val="clear" w:color="auto" w:fill="auto"/>
                  <w:noWrap/>
                  <w:vAlign w:val="center"/>
                </w:tcPr>
                <w:p w14:paraId="50CAACF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0A5A6051"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vMerge/>
                  <w:tcBorders>
                    <w:left w:val="single" w:sz="4" w:space="0" w:color="auto"/>
                    <w:bottom w:val="single" w:sz="4" w:space="0" w:color="auto"/>
                    <w:right w:val="single" w:sz="4" w:space="0" w:color="auto"/>
                  </w:tcBorders>
                  <w:shd w:val="clear" w:color="auto" w:fill="auto"/>
                  <w:vAlign w:val="center"/>
                </w:tcPr>
                <w:p w14:paraId="482DBC12" w14:textId="77777777" w:rsidR="00954538" w:rsidRPr="00C839A7" w:rsidRDefault="00954538" w:rsidP="00954538">
                  <w:pPr>
                    <w:jc w:val="center"/>
                    <w:rPr>
                      <w:rFonts w:ascii="微軟正黑體" w:eastAsia="微軟正黑體" w:hAnsi="微軟正黑體" w:cs="新細明體"/>
                      <w:color w:val="000000" w:themeColor="text1"/>
                      <w:kern w:val="0"/>
                      <w:sz w:val="20"/>
                      <w:szCs w:val="20"/>
                    </w:rPr>
                  </w:pPr>
                </w:p>
              </w:tc>
            </w:tr>
            <w:tr w:rsidR="00954538" w:rsidRPr="00C839A7" w14:paraId="6A7AA091" w14:textId="77777777" w:rsidTr="00954538">
              <w:trPr>
                <w:trHeight w:val="73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53DB3"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PRONE 捷式</w:t>
                  </w:r>
                  <w:proofErr w:type="gramStart"/>
                  <w:r w:rsidRPr="00C839A7">
                    <w:rPr>
                      <w:rFonts w:ascii="微軟正黑體" w:eastAsia="微軟正黑體" w:hAnsi="微軟正黑體" w:cs="新細明體" w:hint="eastAsia"/>
                      <w:color w:val="000000" w:themeColor="text1"/>
                      <w:kern w:val="0"/>
                      <w:sz w:val="20"/>
                      <w:szCs w:val="20"/>
                    </w:rPr>
                    <w:t>划</w:t>
                  </w:r>
                  <w:proofErr w:type="gramEnd"/>
                  <w:r w:rsidRPr="00C839A7">
                    <w:rPr>
                      <w:rFonts w:ascii="微軟正黑體" w:eastAsia="微軟正黑體" w:hAnsi="微軟正黑體" w:cs="新細明體" w:hint="eastAsia"/>
                      <w:color w:val="000000" w:themeColor="text1"/>
                      <w:kern w:val="0"/>
                      <w:sz w:val="20"/>
                      <w:szCs w:val="20"/>
                    </w:rPr>
                    <w:t>板 PN</w:t>
                  </w:r>
                </w:p>
              </w:tc>
              <w:tc>
                <w:tcPr>
                  <w:tcW w:w="442" w:type="pct"/>
                  <w:tcBorders>
                    <w:top w:val="nil"/>
                    <w:left w:val="single" w:sz="4" w:space="0" w:color="auto"/>
                    <w:bottom w:val="single" w:sz="4" w:space="0" w:color="auto"/>
                    <w:right w:val="single" w:sz="4" w:space="0" w:color="auto"/>
                  </w:tcBorders>
                  <w:shd w:val="clear" w:color="auto" w:fill="auto"/>
                  <w:noWrap/>
                  <w:vAlign w:val="center"/>
                </w:tcPr>
                <w:p w14:paraId="6DECE41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1公里</w:t>
                  </w:r>
                </w:p>
              </w:tc>
              <w:tc>
                <w:tcPr>
                  <w:tcW w:w="336" w:type="pct"/>
                  <w:tcBorders>
                    <w:top w:val="nil"/>
                    <w:left w:val="single" w:sz="4" w:space="0" w:color="auto"/>
                    <w:bottom w:val="single" w:sz="4" w:space="0" w:color="auto"/>
                    <w:right w:val="single" w:sz="4" w:space="0" w:color="auto"/>
                  </w:tcBorders>
                  <w:shd w:val="clear" w:color="auto" w:fill="auto"/>
                  <w:noWrap/>
                  <w:vAlign w:val="center"/>
                </w:tcPr>
                <w:p w14:paraId="33F79ED3"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3D94D55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647" w:type="pct"/>
                  <w:tcBorders>
                    <w:top w:val="nil"/>
                    <w:left w:val="nil"/>
                    <w:bottom w:val="single" w:sz="4" w:space="0" w:color="auto"/>
                    <w:right w:val="single" w:sz="4" w:space="0" w:color="auto"/>
                  </w:tcBorders>
                  <w:shd w:val="clear" w:color="auto" w:fill="auto"/>
                  <w:noWrap/>
                  <w:vAlign w:val="center"/>
                </w:tcPr>
                <w:p w14:paraId="11C9A93A"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p w14:paraId="006DCD26"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tcBorders>
                    <w:top w:val="nil"/>
                    <w:left w:val="nil"/>
                    <w:bottom w:val="single" w:sz="4" w:space="0" w:color="auto"/>
                    <w:right w:val="single" w:sz="4" w:space="0" w:color="auto"/>
                  </w:tcBorders>
                  <w:shd w:val="clear" w:color="auto" w:fill="auto"/>
                  <w:noWrap/>
                  <w:vAlign w:val="center"/>
                </w:tcPr>
                <w:p w14:paraId="0F63CB54"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701" w:type="pct"/>
                  <w:tcBorders>
                    <w:top w:val="nil"/>
                    <w:left w:val="single" w:sz="4" w:space="0" w:color="auto"/>
                    <w:bottom w:val="single" w:sz="4" w:space="0" w:color="auto"/>
                    <w:right w:val="single" w:sz="4" w:space="0" w:color="auto"/>
                  </w:tcBorders>
                  <w:shd w:val="clear" w:color="auto" w:fill="auto"/>
                  <w:vAlign w:val="center"/>
                </w:tcPr>
                <w:p w14:paraId="027C028E" w14:textId="77777777" w:rsidR="00954538" w:rsidRPr="00C839A7" w:rsidRDefault="00954538" w:rsidP="00954538">
                  <w:pPr>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20分鐘</w:t>
                  </w:r>
                </w:p>
              </w:tc>
            </w:tr>
            <w:tr w:rsidR="00954538" w:rsidRPr="00C839A7" w14:paraId="09D90093" w14:textId="77777777" w:rsidTr="00954538">
              <w:trPr>
                <w:trHeight w:val="73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ECBDB"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TIKI 挑戰賽 (</w:t>
                  </w:r>
                  <w:proofErr w:type="gramStart"/>
                  <w:r w:rsidRPr="00C839A7">
                    <w:rPr>
                      <w:rFonts w:ascii="微軟正黑體" w:eastAsia="微軟正黑體" w:hAnsi="微軟正黑體" w:cs="新細明體" w:hint="eastAsia"/>
                      <w:color w:val="000000" w:themeColor="text1"/>
                      <w:kern w:val="0"/>
                      <w:sz w:val="20"/>
                      <w:szCs w:val="20"/>
                    </w:rPr>
                    <w:t>平衡賽</w:t>
                  </w:r>
                  <w:proofErr w:type="gramEnd"/>
                  <w:r w:rsidRPr="00C839A7">
                    <w:rPr>
                      <w:rFonts w:ascii="微軟正黑體" w:eastAsia="微軟正黑體" w:hAnsi="微軟正黑體" w:cs="新細明體" w:hint="eastAsia"/>
                      <w:color w:val="000000" w:themeColor="text1"/>
                      <w:kern w:val="0"/>
                      <w:sz w:val="20"/>
                      <w:szCs w:val="20"/>
                    </w:rPr>
                    <w:t>) TB</w:t>
                  </w:r>
                </w:p>
                <w:p w14:paraId="1E8F7C4F"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T</w:t>
                  </w:r>
                  <w:r w:rsidRPr="00C839A7">
                    <w:rPr>
                      <w:rFonts w:ascii="微軟正黑體" w:eastAsia="微軟正黑體" w:hAnsi="微軟正黑體" w:cs="新細明體"/>
                      <w:color w:val="000000" w:themeColor="text1"/>
                      <w:kern w:val="0"/>
                      <w:sz w:val="20"/>
                      <w:szCs w:val="20"/>
                    </w:rPr>
                    <w:t xml:space="preserve">IKI </w:t>
                  </w:r>
                  <w:r w:rsidRPr="00C839A7">
                    <w:rPr>
                      <w:rFonts w:ascii="微軟正黑體" w:eastAsia="微軟正黑體" w:hAnsi="微軟正黑體" w:cs="新細明體" w:hint="eastAsia"/>
                      <w:color w:val="000000" w:themeColor="text1"/>
                      <w:kern w:val="0"/>
                      <w:sz w:val="20"/>
                      <w:szCs w:val="20"/>
                    </w:rPr>
                    <w:t>挑戰賽 (</w:t>
                  </w:r>
                  <w:proofErr w:type="gramStart"/>
                  <w:r w:rsidRPr="00C839A7">
                    <w:rPr>
                      <w:rFonts w:ascii="微軟正黑體" w:eastAsia="微軟正黑體" w:hAnsi="微軟正黑體" w:cs="新細明體" w:hint="eastAsia"/>
                      <w:color w:val="000000" w:themeColor="text1"/>
                      <w:kern w:val="0"/>
                      <w:sz w:val="20"/>
                      <w:szCs w:val="20"/>
                    </w:rPr>
                    <w:t>繞標賽</w:t>
                  </w:r>
                  <w:proofErr w:type="gramEnd"/>
                  <w:r w:rsidRPr="00C839A7">
                    <w:rPr>
                      <w:rFonts w:ascii="微軟正黑體" w:eastAsia="微軟正黑體" w:hAnsi="微軟正黑體" w:cs="新細明體" w:hint="eastAsia"/>
                      <w:color w:val="000000" w:themeColor="text1"/>
                      <w:kern w:val="0"/>
                      <w:sz w:val="20"/>
                      <w:szCs w:val="20"/>
                    </w:rPr>
                    <w:t>) TT</w:t>
                  </w:r>
                </w:p>
              </w:tc>
              <w:tc>
                <w:tcPr>
                  <w:tcW w:w="3757" w:type="pct"/>
                  <w:gridSpan w:val="6"/>
                  <w:tcBorders>
                    <w:top w:val="single" w:sz="4" w:space="0" w:color="auto"/>
                    <w:left w:val="single" w:sz="4" w:space="0" w:color="auto"/>
                    <w:right w:val="single" w:sz="4" w:space="0" w:color="auto"/>
                  </w:tcBorders>
                  <w:shd w:val="clear" w:color="auto" w:fill="auto"/>
                  <w:noWrap/>
                  <w:vAlign w:val="center"/>
                </w:tcPr>
                <w:p w14:paraId="01A09DF9"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proofErr w:type="gramStart"/>
                  <w:r w:rsidRPr="00C839A7">
                    <w:rPr>
                      <w:rFonts w:ascii="微軟正黑體" w:eastAsia="微軟正黑體" w:hAnsi="微軟正黑體" w:cs="新細明體" w:hint="eastAsia"/>
                      <w:color w:val="000000" w:themeColor="text1"/>
                      <w:kern w:val="0"/>
                      <w:sz w:val="20"/>
                      <w:szCs w:val="20"/>
                    </w:rPr>
                    <w:t>採</w:t>
                  </w:r>
                  <w:proofErr w:type="gramEnd"/>
                  <w:r w:rsidRPr="00C839A7">
                    <w:rPr>
                      <w:rFonts w:ascii="微軟正黑體" w:eastAsia="微軟正黑體" w:hAnsi="微軟正黑體" w:cs="新細明體" w:hint="eastAsia"/>
                      <w:color w:val="000000" w:themeColor="text1"/>
                      <w:kern w:val="0"/>
                      <w:sz w:val="20"/>
                      <w:szCs w:val="20"/>
                    </w:rPr>
                    <w:t>現場報名制，比賽方式與規則將於現場公布，主辦單位提供裝備，可自備槳。</w:t>
                  </w:r>
                </w:p>
              </w:tc>
            </w:tr>
            <w:tr w:rsidR="00954538" w:rsidRPr="00C839A7" w14:paraId="276A8859" w14:textId="77777777" w:rsidTr="00954538">
              <w:trPr>
                <w:trHeight w:val="312"/>
              </w:trPr>
              <w:tc>
                <w:tcPr>
                  <w:tcW w:w="12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F7B3D6"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星艦團體賽(七人) SW</w:t>
                  </w:r>
                  <w:r w:rsidRPr="00C839A7">
                    <w:rPr>
                      <w:rFonts w:ascii="微軟正黑體" w:eastAsia="微軟正黑體" w:hAnsi="微軟正黑體" w:cs="新細明體"/>
                      <w:color w:val="000000" w:themeColor="text1"/>
                      <w:kern w:val="0"/>
                      <w:sz w:val="20"/>
                      <w:szCs w:val="20"/>
                    </w:rPr>
                    <w:br/>
                  </w:r>
                  <w:r w:rsidRPr="00C839A7">
                    <w:rPr>
                      <w:rFonts w:ascii="微軟正黑體" w:eastAsia="微軟正黑體" w:hAnsi="微軟正黑體" w:cs="新細明體" w:hint="eastAsia"/>
                      <w:color w:val="000000" w:themeColor="text1"/>
                      <w:kern w:val="0"/>
                      <w:sz w:val="20"/>
                      <w:szCs w:val="20"/>
                    </w:rPr>
                    <w:t>(每隊至少二名女性選手)</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BAF31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3公里</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0BBEEC"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A8453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不拘</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337434E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材質</w:t>
                  </w:r>
                </w:p>
              </w:tc>
              <w:tc>
                <w:tcPr>
                  <w:tcW w:w="811" w:type="pct"/>
                  <w:tcBorders>
                    <w:top w:val="single" w:sz="4" w:space="0" w:color="auto"/>
                    <w:left w:val="nil"/>
                    <w:bottom w:val="single" w:sz="4" w:space="0" w:color="auto"/>
                    <w:right w:val="single" w:sz="4" w:space="0" w:color="auto"/>
                  </w:tcBorders>
                  <w:shd w:val="clear" w:color="auto" w:fill="auto"/>
                  <w:noWrap/>
                  <w:vAlign w:val="center"/>
                </w:tcPr>
                <w:p w14:paraId="0C1D9D25"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充氣板</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223C27"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45分鐘</w:t>
                  </w:r>
                </w:p>
              </w:tc>
            </w:tr>
            <w:tr w:rsidR="00954538" w:rsidRPr="00C839A7" w14:paraId="411B93EF" w14:textId="77777777" w:rsidTr="00954538">
              <w:trPr>
                <w:trHeight w:val="314"/>
              </w:trPr>
              <w:tc>
                <w:tcPr>
                  <w:tcW w:w="1243" w:type="pct"/>
                  <w:vMerge/>
                  <w:tcBorders>
                    <w:top w:val="nil"/>
                    <w:left w:val="single" w:sz="4" w:space="0" w:color="auto"/>
                    <w:bottom w:val="single" w:sz="4" w:space="0" w:color="auto"/>
                    <w:right w:val="single" w:sz="4" w:space="0" w:color="auto"/>
                  </w:tcBorders>
                  <w:vAlign w:val="center"/>
                </w:tcPr>
                <w:p w14:paraId="3CFD928D"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442" w:type="pct"/>
                  <w:vMerge/>
                  <w:tcBorders>
                    <w:top w:val="nil"/>
                    <w:left w:val="single" w:sz="4" w:space="0" w:color="auto"/>
                    <w:bottom w:val="single" w:sz="4" w:space="0" w:color="auto"/>
                    <w:right w:val="single" w:sz="4" w:space="0" w:color="auto"/>
                  </w:tcBorders>
                  <w:vAlign w:val="center"/>
                </w:tcPr>
                <w:p w14:paraId="66EC0B5B"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336" w:type="pct"/>
                  <w:vMerge/>
                  <w:tcBorders>
                    <w:top w:val="nil"/>
                    <w:left w:val="single" w:sz="4" w:space="0" w:color="auto"/>
                    <w:bottom w:val="single" w:sz="4" w:space="0" w:color="auto"/>
                    <w:right w:val="single" w:sz="4" w:space="0" w:color="auto"/>
                  </w:tcBorders>
                  <w:vAlign w:val="center"/>
                </w:tcPr>
                <w:p w14:paraId="087C7DA0"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820" w:type="pct"/>
                  <w:vMerge/>
                  <w:tcBorders>
                    <w:top w:val="nil"/>
                    <w:left w:val="single" w:sz="4" w:space="0" w:color="auto"/>
                    <w:bottom w:val="single" w:sz="4" w:space="0" w:color="auto"/>
                    <w:right w:val="single" w:sz="4" w:space="0" w:color="auto"/>
                  </w:tcBorders>
                  <w:vAlign w:val="center"/>
                </w:tcPr>
                <w:p w14:paraId="2AEC1541"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3DF825F2"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尺寸</w:t>
                  </w:r>
                </w:p>
              </w:tc>
              <w:tc>
                <w:tcPr>
                  <w:tcW w:w="811" w:type="pct"/>
                  <w:tcBorders>
                    <w:top w:val="single" w:sz="4" w:space="0" w:color="auto"/>
                    <w:left w:val="nil"/>
                    <w:bottom w:val="single" w:sz="4" w:space="0" w:color="auto"/>
                    <w:right w:val="single" w:sz="4" w:space="0" w:color="auto"/>
                  </w:tcBorders>
                  <w:shd w:val="clear" w:color="auto" w:fill="auto"/>
                  <w:noWrap/>
                  <w:vAlign w:val="center"/>
                  <w:hideMark/>
                </w:tcPr>
                <w:p w14:paraId="73D48BC1" w14:textId="77777777" w:rsidR="00954538" w:rsidRPr="00C839A7" w:rsidRDefault="00954538" w:rsidP="00954538">
                  <w:pPr>
                    <w:widowControl/>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主辦單位提供</w:t>
                  </w:r>
                  <w:r w:rsidRPr="00C839A7">
                    <w:rPr>
                      <w:rFonts w:ascii="微軟正黑體" w:eastAsia="微軟正黑體" w:hAnsi="微軟正黑體" w:cs="新細明體"/>
                      <w:color w:val="000000" w:themeColor="text1"/>
                      <w:kern w:val="0"/>
                      <w:sz w:val="20"/>
                      <w:szCs w:val="20"/>
                    </w:rPr>
                    <w:br/>
                  </w:r>
                  <w:r w:rsidRPr="00C839A7">
                    <w:rPr>
                      <w:rFonts w:ascii="微軟正黑體" w:eastAsia="微軟正黑體" w:hAnsi="微軟正黑體" w:cs="新細明體" w:hint="eastAsia"/>
                      <w:color w:val="000000" w:themeColor="text1"/>
                      <w:kern w:val="0"/>
                      <w:sz w:val="20"/>
                      <w:szCs w:val="20"/>
                    </w:rPr>
                    <w:t>可自備槳</w:t>
                  </w:r>
                </w:p>
              </w:tc>
              <w:tc>
                <w:tcPr>
                  <w:tcW w:w="701" w:type="pct"/>
                  <w:vMerge/>
                  <w:tcBorders>
                    <w:top w:val="nil"/>
                    <w:left w:val="single" w:sz="4" w:space="0" w:color="auto"/>
                    <w:bottom w:val="single" w:sz="4" w:space="0" w:color="auto"/>
                    <w:right w:val="single" w:sz="4" w:space="0" w:color="auto"/>
                  </w:tcBorders>
                  <w:vAlign w:val="center"/>
                  <w:hideMark/>
                </w:tcPr>
                <w:p w14:paraId="3C0258F5" w14:textId="77777777" w:rsidR="00954538" w:rsidRPr="00C839A7" w:rsidRDefault="00954538" w:rsidP="00954538">
                  <w:pPr>
                    <w:widowControl/>
                    <w:rPr>
                      <w:rFonts w:ascii="微軟正黑體" w:eastAsia="微軟正黑體" w:hAnsi="微軟正黑體" w:cs="新細明體"/>
                      <w:color w:val="000000" w:themeColor="text1"/>
                      <w:kern w:val="0"/>
                      <w:sz w:val="20"/>
                      <w:szCs w:val="20"/>
                    </w:rPr>
                  </w:pPr>
                </w:p>
              </w:tc>
            </w:tr>
          </w:tbl>
          <w:p w14:paraId="731E1CA1" w14:textId="77777777" w:rsidR="00F9725A" w:rsidRPr="00954538" w:rsidRDefault="00F9725A" w:rsidP="00F9725A">
            <w:pPr>
              <w:widowControl/>
              <w:rPr>
                <w:rFonts w:ascii="微軟正黑體" w:eastAsia="微軟正黑體" w:hAnsi="微軟正黑體" w:cs="新細明體"/>
                <w:bCs/>
                <w:kern w:val="0"/>
                <w:sz w:val="20"/>
                <w:szCs w:val="20"/>
              </w:rPr>
            </w:pPr>
          </w:p>
        </w:tc>
      </w:tr>
      <w:tr w:rsidR="009A42BF" w:rsidRPr="009A42BF" w14:paraId="7D3A86B5" w14:textId="77777777" w:rsidTr="00954538">
        <w:tc>
          <w:tcPr>
            <w:tcW w:w="1276" w:type="dxa"/>
          </w:tcPr>
          <w:p w14:paraId="7824BD1E" w14:textId="77777777" w:rsidR="009A42BF" w:rsidRPr="009A42BF" w:rsidRDefault="008D3035"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第十</w:t>
            </w:r>
            <w:r w:rsidR="009A42BF">
              <w:rPr>
                <w:rFonts w:ascii="微軟正黑體" w:eastAsia="微軟正黑體" w:hAnsi="微軟正黑體" w:hint="eastAsia"/>
                <w:sz w:val="22"/>
              </w:rPr>
              <w:t>條</w:t>
            </w:r>
          </w:p>
        </w:tc>
        <w:tc>
          <w:tcPr>
            <w:tcW w:w="9497" w:type="dxa"/>
          </w:tcPr>
          <w:p w14:paraId="34781140" w14:textId="77777777" w:rsidR="009A42BF" w:rsidRPr="009A42BF" w:rsidRDefault="004823FB" w:rsidP="00CF488E">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年齡：</w:t>
            </w:r>
            <w:r w:rsidR="00CF488E">
              <w:rPr>
                <w:rFonts w:ascii="微軟正黑體" w:eastAsia="微軟正黑體" w:hAnsi="微軟正黑體" w:hint="eastAsia"/>
                <w:sz w:val="22"/>
                <w:szCs w:val="24"/>
              </w:rPr>
              <w:t>以比賽當天之年齡為主，參賽年齡</w:t>
            </w:r>
            <w:r>
              <w:rPr>
                <w:rFonts w:ascii="微軟正黑體" w:eastAsia="微軟正黑體" w:hAnsi="微軟正黑體" w:hint="eastAsia"/>
                <w:sz w:val="22"/>
                <w:szCs w:val="24"/>
              </w:rPr>
              <w:t>依照</w:t>
            </w:r>
            <w:r w:rsidR="00CF488E">
              <w:rPr>
                <w:rFonts w:ascii="微軟正黑體" w:eastAsia="微軟正黑體" w:hAnsi="微軟正黑體" w:hint="eastAsia"/>
                <w:sz w:val="22"/>
                <w:szCs w:val="24"/>
              </w:rPr>
              <w:t>各</w:t>
            </w:r>
            <w:r>
              <w:rPr>
                <w:rFonts w:ascii="微軟正黑體" w:eastAsia="微軟正黑體" w:hAnsi="微軟正黑體" w:hint="eastAsia"/>
                <w:sz w:val="22"/>
                <w:szCs w:val="24"/>
              </w:rPr>
              <w:t>競賽項目規定。未滿十八歲之選手應取得父母或法定代理人之同意。</w:t>
            </w:r>
          </w:p>
        </w:tc>
      </w:tr>
      <w:tr w:rsidR="00CF65F3" w:rsidRPr="009A42BF" w14:paraId="612F2186" w14:textId="77777777" w:rsidTr="00954538">
        <w:tc>
          <w:tcPr>
            <w:tcW w:w="1276" w:type="dxa"/>
          </w:tcPr>
          <w:p w14:paraId="494ED260" w14:textId="77777777" w:rsidR="00CF65F3" w:rsidRDefault="009C7DE3" w:rsidP="004823FB">
            <w:pPr>
              <w:adjustRightInd w:val="0"/>
              <w:snapToGrid w:val="0"/>
              <w:rPr>
                <w:rFonts w:ascii="微軟正黑體" w:eastAsia="微軟正黑體" w:hAnsi="微軟正黑體"/>
                <w:sz w:val="22"/>
              </w:rPr>
            </w:pPr>
            <w:r>
              <w:rPr>
                <w:rFonts w:ascii="微軟正黑體" w:eastAsia="微軟正黑體" w:hAnsi="微軟正黑體" w:hint="eastAsia"/>
                <w:sz w:val="22"/>
              </w:rPr>
              <w:t>第十</w:t>
            </w:r>
            <w:r w:rsidR="008D3035">
              <w:rPr>
                <w:rFonts w:ascii="微軟正黑體" w:eastAsia="微軟正黑體" w:hAnsi="微軟正黑體" w:hint="eastAsia"/>
                <w:sz w:val="22"/>
              </w:rPr>
              <w:t>一</w:t>
            </w:r>
            <w:r>
              <w:rPr>
                <w:rFonts w:ascii="微軟正黑體" w:eastAsia="微軟正黑體" w:hAnsi="微軟正黑體" w:hint="eastAsia"/>
                <w:sz w:val="22"/>
              </w:rPr>
              <w:t>條</w:t>
            </w:r>
          </w:p>
        </w:tc>
        <w:tc>
          <w:tcPr>
            <w:tcW w:w="9497" w:type="dxa"/>
          </w:tcPr>
          <w:p w14:paraId="6FE99A31" w14:textId="77777777" w:rsidR="00CF65F3" w:rsidRDefault="00CF65F3" w:rsidP="00AD1B7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競賽流程：</w:t>
            </w:r>
          </w:p>
          <w:tbl>
            <w:tblPr>
              <w:tblStyle w:val="ab"/>
              <w:tblW w:w="4505" w:type="pct"/>
              <w:tblLayout w:type="fixed"/>
              <w:tblLook w:val="04A0" w:firstRow="1" w:lastRow="0" w:firstColumn="1" w:lastColumn="0" w:noHBand="0" w:noVBand="1"/>
            </w:tblPr>
            <w:tblGrid>
              <w:gridCol w:w="2267"/>
              <w:gridCol w:w="6086"/>
            </w:tblGrid>
            <w:tr w:rsidR="00057F0A" w:rsidRPr="00C839A7" w14:paraId="0194C235" w14:textId="77777777" w:rsidTr="00954538">
              <w:tc>
                <w:tcPr>
                  <w:tcW w:w="1357" w:type="pct"/>
                </w:tcPr>
                <w:p w14:paraId="4E0A074F" w14:textId="77777777" w:rsidR="00057F0A" w:rsidRPr="00C839A7" w:rsidRDefault="00057F0A" w:rsidP="00057F0A">
                  <w:pPr>
                    <w:adjustRightInd w:val="0"/>
                    <w:snapToGrid w:val="0"/>
                    <w:jc w:val="center"/>
                    <w:rPr>
                      <w:rFonts w:ascii="微軟正黑體" w:eastAsia="微軟正黑體" w:hAnsi="微軟正黑體"/>
                      <w:b/>
                      <w:color w:val="000000" w:themeColor="text1"/>
                      <w:sz w:val="20"/>
                    </w:rPr>
                  </w:pPr>
                  <w:r w:rsidRPr="00C839A7">
                    <w:rPr>
                      <w:rFonts w:ascii="微軟正黑體" w:eastAsia="微軟正黑體" w:hAnsi="微軟正黑體" w:hint="eastAsia"/>
                      <w:b/>
                      <w:color w:val="000000" w:themeColor="text1"/>
                      <w:sz w:val="20"/>
                    </w:rPr>
                    <w:t>時     間</w:t>
                  </w:r>
                </w:p>
              </w:tc>
              <w:tc>
                <w:tcPr>
                  <w:tcW w:w="3643" w:type="pct"/>
                </w:tcPr>
                <w:p w14:paraId="71C7304C" w14:textId="77777777" w:rsidR="00057F0A" w:rsidRPr="00C839A7" w:rsidRDefault="00057F0A" w:rsidP="00057F0A">
                  <w:pPr>
                    <w:adjustRightInd w:val="0"/>
                    <w:snapToGrid w:val="0"/>
                    <w:jc w:val="center"/>
                    <w:rPr>
                      <w:rFonts w:ascii="微軟正黑體" w:eastAsia="微軟正黑體" w:hAnsi="微軟正黑體"/>
                      <w:b/>
                      <w:color w:val="000000" w:themeColor="text1"/>
                      <w:sz w:val="20"/>
                    </w:rPr>
                  </w:pPr>
                  <w:r w:rsidRPr="00C839A7">
                    <w:rPr>
                      <w:rFonts w:ascii="微軟正黑體" w:eastAsia="微軟正黑體" w:hAnsi="微軟正黑體" w:hint="eastAsia"/>
                      <w:b/>
                      <w:color w:val="000000" w:themeColor="text1"/>
                      <w:sz w:val="20"/>
                    </w:rPr>
                    <w:t>108年5月4日(六)</w:t>
                  </w:r>
                </w:p>
              </w:tc>
            </w:tr>
            <w:tr w:rsidR="00057F0A" w:rsidRPr="00C839A7" w14:paraId="70F24A79" w14:textId="77777777" w:rsidTr="00954538">
              <w:tc>
                <w:tcPr>
                  <w:tcW w:w="1357" w:type="pct"/>
                </w:tcPr>
                <w:p w14:paraId="42EB22A0"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08:00 ~ 09:00</w:t>
                  </w:r>
                </w:p>
              </w:tc>
              <w:tc>
                <w:tcPr>
                  <w:tcW w:w="3643" w:type="pct"/>
                </w:tcPr>
                <w:p w14:paraId="519C36E2"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報到 (領取賽服、晶片、秩序冊)</w:t>
                  </w:r>
                </w:p>
              </w:tc>
            </w:tr>
            <w:tr w:rsidR="00057F0A" w:rsidRPr="00C839A7" w14:paraId="07172229" w14:textId="77777777" w:rsidTr="00954538">
              <w:tc>
                <w:tcPr>
                  <w:tcW w:w="1357" w:type="pct"/>
                </w:tcPr>
                <w:p w14:paraId="1A200403"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09:00 ~ 10:00</w:t>
                  </w:r>
                </w:p>
              </w:tc>
              <w:tc>
                <w:tcPr>
                  <w:tcW w:w="3643" w:type="pct"/>
                </w:tcPr>
                <w:p w14:paraId="5946AAE6"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開幕式 / 記者會</w:t>
                  </w:r>
                </w:p>
              </w:tc>
            </w:tr>
            <w:tr w:rsidR="00057F0A" w:rsidRPr="00C839A7" w14:paraId="42C03C85" w14:textId="77777777" w:rsidTr="00954538">
              <w:tc>
                <w:tcPr>
                  <w:tcW w:w="1357" w:type="pct"/>
                </w:tcPr>
                <w:p w14:paraId="1D8621E3"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10:00 ~ 10:30</w:t>
                  </w:r>
                </w:p>
              </w:tc>
              <w:tc>
                <w:tcPr>
                  <w:tcW w:w="3643" w:type="pct"/>
                </w:tcPr>
                <w:p w14:paraId="3DCED4A3"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明星簽名會</w:t>
                  </w:r>
                </w:p>
              </w:tc>
            </w:tr>
            <w:tr w:rsidR="00057F0A" w:rsidRPr="00C839A7" w14:paraId="6346DB89" w14:textId="77777777" w:rsidTr="00954538">
              <w:tc>
                <w:tcPr>
                  <w:tcW w:w="1357" w:type="pct"/>
                </w:tcPr>
                <w:p w14:paraId="63DE82D8"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11:00 ~ 12:00</w:t>
                  </w:r>
                </w:p>
              </w:tc>
              <w:tc>
                <w:tcPr>
                  <w:tcW w:w="3643" w:type="pct"/>
                </w:tcPr>
                <w:p w14:paraId="6A4E9213"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T</w:t>
                  </w:r>
                  <w:r w:rsidRPr="00C839A7">
                    <w:rPr>
                      <w:rFonts w:ascii="微軟正黑體" w:eastAsia="微軟正黑體" w:hAnsi="微軟正黑體"/>
                      <w:color w:val="000000" w:themeColor="text1"/>
                      <w:sz w:val="20"/>
                    </w:rPr>
                    <w:t>IKI</w:t>
                  </w:r>
                  <w:r w:rsidRPr="00C839A7">
                    <w:rPr>
                      <w:rFonts w:ascii="微軟正黑體" w:eastAsia="微軟正黑體" w:hAnsi="微軟正黑體" w:hint="eastAsia"/>
                      <w:color w:val="000000" w:themeColor="text1"/>
                      <w:sz w:val="20"/>
                    </w:rPr>
                    <w:t>挑戰賽初賽</w:t>
                  </w:r>
                </w:p>
              </w:tc>
            </w:tr>
            <w:tr w:rsidR="00057F0A" w:rsidRPr="00C839A7" w14:paraId="4E221EA6" w14:textId="77777777" w:rsidTr="00954538">
              <w:tc>
                <w:tcPr>
                  <w:tcW w:w="1357" w:type="pct"/>
                </w:tcPr>
                <w:p w14:paraId="3061018B"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12:00 ~ 13:00</w:t>
                  </w:r>
                </w:p>
              </w:tc>
              <w:tc>
                <w:tcPr>
                  <w:tcW w:w="3643" w:type="pct"/>
                </w:tcPr>
                <w:p w14:paraId="1485051E"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中午休息</w:t>
                  </w:r>
                </w:p>
              </w:tc>
            </w:tr>
            <w:tr w:rsidR="00057F0A" w:rsidRPr="00C839A7" w14:paraId="681C5648" w14:textId="77777777" w:rsidTr="00954538">
              <w:tc>
                <w:tcPr>
                  <w:tcW w:w="1357" w:type="pct"/>
                </w:tcPr>
                <w:p w14:paraId="0DFE9C7A"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13:15 ~ 14:00</w:t>
                  </w:r>
                </w:p>
              </w:tc>
              <w:tc>
                <w:tcPr>
                  <w:tcW w:w="3643" w:type="pct"/>
                </w:tcPr>
                <w:p w14:paraId="7BC5A372"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3K短距離分齡賽 (男)</w:t>
                  </w:r>
                </w:p>
              </w:tc>
            </w:tr>
            <w:tr w:rsidR="00057F0A" w:rsidRPr="00C839A7" w14:paraId="324494D8" w14:textId="77777777" w:rsidTr="00954538">
              <w:tc>
                <w:tcPr>
                  <w:tcW w:w="1357" w:type="pct"/>
                </w:tcPr>
                <w:p w14:paraId="2226EA64"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14:15~ 15:00</w:t>
                  </w:r>
                </w:p>
              </w:tc>
              <w:tc>
                <w:tcPr>
                  <w:tcW w:w="3643" w:type="pct"/>
                </w:tcPr>
                <w:p w14:paraId="49FAB6D3"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3K短距離分齡賽 (女)</w:t>
                  </w:r>
                </w:p>
              </w:tc>
            </w:tr>
            <w:tr w:rsidR="00057F0A" w:rsidRPr="00C839A7" w14:paraId="1061B79A" w14:textId="77777777" w:rsidTr="00954538">
              <w:tc>
                <w:tcPr>
                  <w:tcW w:w="1357" w:type="pct"/>
                </w:tcPr>
                <w:p w14:paraId="0C0EF44B"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15:15 ~ 16:30</w:t>
                  </w:r>
                </w:p>
              </w:tc>
              <w:tc>
                <w:tcPr>
                  <w:tcW w:w="3643" w:type="pct"/>
                </w:tcPr>
                <w:p w14:paraId="34BEA236"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cs="新細明體" w:hint="eastAsia"/>
                      <w:color w:val="000000" w:themeColor="text1"/>
                      <w:kern w:val="0"/>
                      <w:sz w:val="20"/>
                      <w:szCs w:val="20"/>
                    </w:rPr>
                    <w:t>星艦團體賽</w:t>
                  </w:r>
                  <w:r w:rsidRPr="00C839A7">
                    <w:rPr>
                      <w:rFonts w:ascii="微軟正黑體" w:eastAsia="微軟正黑體" w:hAnsi="微軟正黑體" w:hint="eastAsia"/>
                      <w:color w:val="000000" w:themeColor="text1"/>
                      <w:sz w:val="20"/>
                    </w:rPr>
                    <w:t>(初賽)</w:t>
                  </w:r>
                </w:p>
              </w:tc>
            </w:tr>
            <w:tr w:rsidR="00057F0A" w:rsidRPr="00C839A7" w14:paraId="52799727" w14:textId="77777777" w:rsidTr="00954538">
              <w:tc>
                <w:tcPr>
                  <w:tcW w:w="1357" w:type="pct"/>
                </w:tcPr>
                <w:p w14:paraId="0FCD5B73"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lastRenderedPageBreak/>
                    <w:t>18:00</w:t>
                  </w:r>
                </w:p>
              </w:tc>
              <w:tc>
                <w:tcPr>
                  <w:tcW w:w="3643" w:type="pct"/>
                </w:tcPr>
                <w:p w14:paraId="543A0FB6"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選手之夜</w:t>
                  </w:r>
                </w:p>
              </w:tc>
            </w:tr>
            <w:tr w:rsidR="00057F0A" w:rsidRPr="00C839A7" w14:paraId="41FD0DBE" w14:textId="77777777" w:rsidTr="00954538">
              <w:tc>
                <w:tcPr>
                  <w:tcW w:w="1357" w:type="pct"/>
                </w:tcPr>
                <w:p w14:paraId="1DA88B70" w14:textId="77777777" w:rsidR="00057F0A" w:rsidRPr="00C839A7" w:rsidRDefault="00057F0A" w:rsidP="00057F0A">
                  <w:pPr>
                    <w:adjustRightInd w:val="0"/>
                    <w:snapToGrid w:val="0"/>
                    <w:jc w:val="center"/>
                    <w:rPr>
                      <w:rFonts w:ascii="微軟正黑體" w:eastAsia="微軟正黑體" w:hAnsi="微軟正黑體"/>
                      <w:b/>
                      <w:color w:val="000000" w:themeColor="text1"/>
                      <w:sz w:val="20"/>
                    </w:rPr>
                  </w:pPr>
                  <w:r w:rsidRPr="00C839A7">
                    <w:rPr>
                      <w:rFonts w:ascii="微軟正黑體" w:eastAsia="微軟正黑體" w:hAnsi="微軟正黑體" w:hint="eastAsia"/>
                      <w:b/>
                      <w:color w:val="000000" w:themeColor="text1"/>
                      <w:sz w:val="20"/>
                    </w:rPr>
                    <w:t>時     間</w:t>
                  </w:r>
                </w:p>
              </w:tc>
              <w:tc>
                <w:tcPr>
                  <w:tcW w:w="3643" w:type="pct"/>
                </w:tcPr>
                <w:p w14:paraId="65F9FA1D" w14:textId="77777777" w:rsidR="00057F0A" w:rsidRPr="00C839A7" w:rsidRDefault="00057F0A" w:rsidP="00057F0A">
                  <w:pPr>
                    <w:adjustRightInd w:val="0"/>
                    <w:snapToGrid w:val="0"/>
                    <w:jc w:val="center"/>
                    <w:rPr>
                      <w:rFonts w:ascii="微軟正黑體" w:eastAsia="微軟正黑體" w:hAnsi="微軟正黑體"/>
                      <w:b/>
                      <w:color w:val="000000" w:themeColor="text1"/>
                      <w:sz w:val="20"/>
                    </w:rPr>
                  </w:pPr>
                  <w:r w:rsidRPr="00C839A7">
                    <w:rPr>
                      <w:rFonts w:ascii="微軟正黑體" w:eastAsia="微軟正黑體" w:hAnsi="微軟正黑體" w:hint="eastAsia"/>
                      <w:b/>
                      <w:color w:val="000000" w:themeColor="text1"/>
                      <w:sz w:val="20"/>
                    </w:rPr>
                    <w:t>108年5月5日(日)</w:t>
                  </w:r>
                </w:p>
              </w:tc>
            </w:tr>
            <w:tr w:rsidR="00057F0A" w:rsidRPr="00C839A7" w14:paraId="02EC7AD3" w14:textId="77777777" w:rsidTr="00954538">
              <w:tc>
                <w:tcPr>
                  <w:tcW w:w="1357" w:type="pct"/>
                </w:tcPr>
                <w:p w14:paraId="2404F862"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08:00 ~ 09:00</w:t>
                  </w:r>
                </w:p>
              </w:tc>
              <w:tc>
                <w:tcPr>
                  <w:tcW w:w="3643" w:type="pct"/>
                </w:tcPr>
                <w:p w14:paraId="6DB99094"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報到 (領取賽服、晶片、秩序冊)</w:t>
                  </w:r>
                </w:p>
              </w:tc>
            </w:tr>
            <w:tr w:rsidR="00057F0A" w:rsidRPr="00C839A7" w14:paraId="7E5EC9D1" w14:textId="77777777" w:rsidTr="00954538">
              <w:tc>
                <w:tcPr>
                  <w:tcW w:w="1357" w:type="pct"/>
                </w:tcPr>
                <w:p w14:paraId="4530AA46"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09:00 ~ 10:00</w:t>
                  </w:r>
                </w:p>
              </w:tc>
              <w:tc>
                <w:tcPr>
                  <w:tcW w:w="3643" w:type="pct"/>
                </w:tcPr>
                <w:p w14:paraId="77010D0E"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開幕式 / 記者會</w:t>
                  </w:r>
                </w:p>
              </w:tc>
            </w:tr>
            <w:tr w:rsidR="00057F0A" w:rsidRPr="00C839A7" w14:paraId="152F73CA" w14:textId="77777777" w:rsidTr="00954538">
              <w:tc>
                <w:tcPr>
                  <w:tcW w:w="1357" w:type="pct"/>
                </w:tcPr>
                <w:p w14:paraId="15716152"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10:00 ~ 10:30</w:t>
                  </w:r>
                </w:p>
              </w:tc>
              <w:tc>
                <w:tcPr>
                  <w:tcW w:w="3643" w:type="pct"/>
                </w:tcPr>
                <w:p w14:paraId="39AF4D26"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全民趣味賽2K</w:t>
                  </w:r>
                </w:p>
              </w:tc>
            </w:tr>
            <w:tr w:rsidR="00057F0A" w:rsidRPr="00C839A7" w14:paraId="09A83D34" w14:textId="77777777" w:rsidTr="00954538">
              <w:tc>
                <w:tcPr>
                  <w:tcW w:w="1357" w:type="pct"/>
                </w:tcPr>
                <w:p w14:paraId="5879BCB6"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11:00 ~ 12:00</w:t>
                  </w:r>
                </w:p>
              </w:tc>
              <w:tc>
                <w:tcPr>
                  <w:tcW w:w="3643" w:type="pct"/>
                </w:tcPr>
                <w:p w14:paraId="51497206"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T</w:t>
                  </w:r>
                  <w:r w:rsidRPr="00C839A7">
                    <w:rPr>
                      <w:rFonts w:ascii="微軟正黑體" w:eastAsia="微軟正黑體" w:hAnsi="微軟正黑體"/>
                      <w:color w:val="000000" w:themeColor="text1"/>
                      <w:sz w:val="20"/>
                    </w:rPr>
                    <w:t>IKI</w:t>
                  </w:r>
                  <w:r w:rsidRPr="00C839A7">
                    <w:rPr>
                      <w:rFonts w:ascii="微軟正黑體" w:eastAsia="微軟正黑體" w:hAnsi="微軟正黑體" w:hint="eastAsia"/>
                      <w:color w:val="000000" w:themeColor="text1"/>
                      <w:sz w:val="20"/>
                    </w:rPr>
                    <w:t>挑戰賽決賽</w:t>
                  </w:r>
                </w:p>
              </w:tc>
            </w:tr>
            <w:tr w:rsidR="00057F0A" w:rsidRPr="00C839A7" w14:paraId="11B9299C" w14:textId="77777777" w:rsidTr="00954538">
              <w:tc>
                <w:tcPr>
                  <w:tcW w:w="1357" w:type="pct"/>
                </w:tcPr>
                <w:p w14:paraId="1640B262"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12:00 ~ 13:00</w:t>
                  </w:r>
                </w:p>
              </w:tc>
              <w:tc>
                <w:tcPr>
                  <w:tcW w:w="3643" w:type="pct"/>
                </w:tcPr>
                <w:p w14:paraId="4B081FCF"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中午休息</w:t>
                  </w:r>
                </w:p>
              </w:tc>
            </w:tr>
            <w:tr w:rsidR="00057F0A" w:rsidRPr="00C839A7" w14:paraId="24BC5A47" w14:textId="77777777" w:rsidTr="00954538">
              <w:tc>
                <w:tcPr>
                  <w:tcW w:w="1357" w:type="pct"/>
                </w:tcPr>
                <w:p w14:paraId="077DFE3F"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13:00 ~ 14:00</w:t>
                  </w:r>
                </w:p>
              </w:tc>
              <w:tc>
                <w:tcPr>
                  <w:tcW w:w="3643" w:type="pct"/>
                </w:tcPr>
                <w:p w14:paraId="078F6FB0"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世界菁英技術積分賽 (男)</w:t>
                  </w:r>
                </w:p>
              </w:tc>
            </w:tr>
            <w:tr w:rsidR="00057F0A" w:rsidRPr="00C839A7" w14:paraId="08F14AD3" w14:textId="77777777" w:rsidTr="00954538">
              <w:tc>
                <w:tcPr>
                  <w:tcW w:w="1357" w:type="pct"/>
                </w:tcPr>
                <w:p w14:paraId="68E01721"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14:00 ~ 15:00</w:t>
                  </w:r>
                </w:p>
              </w:tc>
              <w:tc>
                <w:tcPr>
                  <w:tcW w:w="3643" w:type="pct"/>
                </w:tcPr>
                <w:p w14:paraId="77E435CF"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世界菁英技術積分賽 (女)</w:t>
                  </w:r>
                </w:p>
              </w:tc>
            </w:tr>
            <w:tr w:rsidR="00057F0A" w:rsidRPr="00C839A7" w14:paraId="7BEC635A" w14:textId="77777777" w:rsidTr="00954538">
              <w:tc>
                <w:tcPr>
                  <w:tcW w:w="1357" w:type="pct"/>
                </w:tcPr>
                <w:p w14:paraId="2BD0479C"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15:00 ~ 15:30</w:t>
                  </w:r>
                </w:p>
              </w:tc>
              <w:tc>
                <w:tcPr>
                  <w:tcW w:w="3643" w:type="pct"/>
                </w:tcPr>
                <w:p w14:paraId="70580608"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PRONE 捷式</w:t>
                  </w:r>
                  <w:proofErr w:type="gramStart"/>
                  <w:r w:rsidRPr="00C839A7">
                    <w:rPr>
                      <w:rFonts w:ascii="微軟正黑體" w:eastAsia="微軟正黑體" w:hAnsi="微軟正黑體" w:hint="eastAsia"/>
                      <w:color w:val="000000" w:themeColor="text1"/>
                      <w:sz w:val="20"/>
                    </w:rPr>
                    <w:t>划</w:t>
                  </w:r>
                  <w:proofErr w:type="gramEnd"/>
                  <w:r w:rsidRPr="00C839A7">
                    <w:rPr>
                      <w:rFonts w:ascii="微軟正黑體" w:eastAsia="微軟正黑體" w:hAnsi="微軟正黑體" w:hint="eastAsia"/>
                      <w:color w:val="000000" w:themeColor="text1"/>
                      <w:sz w:val="20"/>
                    </w:rPr>
                    <w:t>板</w:t>
                  </w:r>
                </w:p>
              </w:tc>
            </w:tr>
            <w:tr w:rsidR="00057F0A" w:rsidRPr="00C839A7" w14:paraId="18F7B0FE" w14:textId="77777777" w:rsidTr="00954538">
              <w:tc>
                <w:tcPr>
                  <w:tcW w:w="1357" w:type="pct"/>
                </w:tcPr>
                <w:p w14:paraId="36AC7D0A"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15:30 ~ 15:40</w:t>
                  </w:r>
                </w:p>
              </w:tc>
              <w:tc>
                <w:tcPr>
                  <w:tcW w:w="3643" w:type="pct"/>
                </w:tcPr>
                <w:p w14:paraId="1245C087"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競速兒童組</w:t>
                  </w:r>
                </w:p>
              </w:tc>
            </w:tr>
            <w:tr w:rsidR="00057F0A" w:rsidRPr="00C839A7" w14:paraId="53D0E30A" w14:textId="77777777" w:rsidTr="00954538">
              <w:tc>
                <w:tcPr>
                  <w:tcW w:w="1357" w:type="pct"/>
                </w:tcPr>
                <w:p w14:paraId="714DD1B8"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15:40 ~ 16:00</w:t>
                  </w:r>
                </w:p>
              </w:tc>
              <w:tc>
                <w:tcPr>
                  <w:tcW w:w="3643" w:type="pct"/>
                </w:tcPr>
                <w:p w14:paraId="51736AB1"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競速青少年組</w:t>
                  </w:r>
                </w:p>
              </w:tc>
            </w:tr>
            <w:tr w:rsidR="00057F0A" w:rsidRPr="00C839A7" w14:paraId="652D88BC" w14:textId="77777777" w:rsidTr="00954538">
              <w:tc>
                <w:tcPr>
                  <w:tcW w:w="1357" w:type="pct"/>
                </w:tcPr>
                <w:p w14:paraId="0FA2CF34"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16:00 ~ 17:00</w:t>
                  </w:r>
                </w:p>
              </w:tc>
              <w:tc>
                <w:tcPr>
                  <w:tcW w:w="3643" w:type="pct"/>
                </w:tcPr>
                <w:p w14:paraId="73F3A5D3" w14:textId="77777777" w:rsidR="00057F0A" w:rsidRPr="00C839A7" w:rsidRDefault="00057F0A" w:rsidP="00057F0A">
                  <w:pPr>
                    <w:adjustRightInd w:val="0"/>
                    <w:snapToGrid w:val="0"/>
                    <w:rPr>
                      <w:rFonts w:ascii="微軟正黑體" w:eastAsia="微軟正黑體" w:hAnsi="微軟正黑體"/>
                      <w:color w:val="000000" w:themeColor="text1"/>
                      <w:sz w:val="20"/>
                    </w:rPr>
                  </w:pPr>
                  <w:r w:rsidRPr="00C839A7">
                    <w:rPr>
                      <w:rFonts w:ascii="微軟正黑體" w:eastAsia="微軟正黑體" w:hAnsi="微軟正黑體" w:cs="新細明體" w:hint="eastAsia"/>
                      <w:color w:val="000000" w:themeColor="text1"/>
                      <w:kern w:val="0"/>
                      <w:sz w:val="20"/>
                      <w:szCs w:val="20"/>
                    </w:rPr>
                    <w:t>星艦團體賽</w:t>
                  </w:r>
                  <w:r w:rsidRPr="00C839A7">
                    <w:rPr>
                      <w:rFonts w:ascii="微軟正黑體" w:eastAsia="微軟正黑體" w:hAnsi="微軟正黑體" w:hint="eastAsia"/>
                      <w:color w:val="000000" w:themeColor="text1"/>
                      <w:sz w:val="20"/>
                    </w:rPr>
                    <w:t>(決賽)</w:t>
                  </w:r>
                </w:p>
              </w:tc>
            </w:tr>
            <w:tr w:rsidR="00057F0A" w:rsidRPr="00C839A7" w14:paraId="04A35F9E" w14:textId="77777777" w:rsidTr="00954538">
              <w:tc>
                <w:tcPr>
                  <w:tcW w:w="1357" w:type="pct"/>
                </w:tcPr>
                <w:p w14:paraId="1EE38285"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17:00 ~ 18:00</w:t>
                  </w:r>
                </w:p>
              </w:tc>
              <w:tc>
                <w:tcPr>
                  <w:tcW w:w="3643" w:type="pct"/>
                </w:tcPr>
                <w:p w14:paraId="1912E336" w14:textId="77777777" w:rsidR="00057F0A" w:rsidRPr="00C839A7" w:rsidRDefault="00057F0A" w:rsidP="00057F0A">
                  <w:pPr>
                    <w:adjustRightInd w:val="0"/>
                    <w:snapToGrid w:val="0"/>
                    <w:jc w:val="both"/>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頒獎</w:t>
                  </w:r>
                </w:p>
              </w:tc>
            </w:tr>
            <w:tr w:rsidR="00057F0A" w:rsidRPr="00C839A7" w14:paraId="263BB5F6" w14:textId="77777777" w:rsidTr="00954538">
              <w:tc>
                <w:tcPr>
                  <w:tcW w:w="1357" w:type="pct"/>
                </w:tcPr>
                <w:p w14:paraId="0A97F171" w14:textId="77777777" w:rsidR="00057F0A" w:rsidRPr="00C839A7" w:rsidRDefault="00057F0A" w:rsidP="00057F0A">
                  <w:pPr>
                    <w:adjustRightInd w:val="0"/>
                    <w:snapToGrid w:val="0"/>
                    <w:jc w:val="center"/>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18:00 ~</w:t>
                  </w:r>
                </w:p>
              </w:tc>
              <w:tc>
                <w:tcPr>
                  <w:tcW w:w="3643" w:type="pct"/>
                </w:tcPr>
                <w:p w14:paraId="021622A5" w14:textId="77777777" w:rsidR="00057F0A" w:rsidRPr="00C839A7" w:rsidRDefault="00057F0A" w:rsidP="00057F0A">
                  <w:pPr>
                    <w:adjustRightInd w:val="0"/>
                    <w:snapToGrid w:val="0"/>
                    <w:jc w:val="both"/>
                    <w:rPr>
                      <w:rFonts w:ascii="微軟正黑體" w:eastAsia="微軟正黑體" w:hAnsi="微軟正黑體"/>
                      <w:color w:val="000000" w:themeColor="text1"/>
                      <w:sz w:val="20"/>
                    </w:rPr>
                  </w:pPr>
                  <w:r w:rsidRPr="00C839A7">
                    <w:rPr>
                      <w:rFonts w:ascii="微軟正黑體" w:eastAsia="微軟正黑體" w:hAnsi="微軟正黑體" w:hint="eastAsia"/>
                      <w:color w:val="000000" w:themeColor="text1"/>
                      <w:sz w:val="20"/>
                    </w:rPr>
                    <w:t>閉幕</w:t>
                  </w:r>
                </w:p>
              </w:tc>
            </w:tr>
          </w:tbl>
          <w:p w14:paraId="329F14BA" w14:textId="77777777" w:rsidR="005D1502" w:rsidRDefault="005D1502" w:rsidP="00057F0A">
            <w:pPr>
              <w:adjustRightInd w:val="0"/>
              <w:snapToGrid w:val="0"/>
              <w:ind w:leftChars="107" w:left="257"/>
              <w:rPr>
                <w:rFonts w:ascii="微軟正黑體" w:eastAsia="微軟正黑體" w:hAnsi="微軟正黑體"/>
                <w:sz w:val="22"/>
              </w:rPr>
            </w:pPr>
          </w:p>
          <w:p w14:paraId="1BEAE9C8" w14:textId="77777777" w:rsidR="009C7DE3" w:rsidRDefault="00CF65F3" w:rsidP="009C7DE3">
            <w:pPr>
              <w:adjustRightInd w:val="0"/>
              <w:snapToGrid w:val="0"/>
              <w:rPr>
                <w:rFonts w:ascii="微軟正黑體" w:eastAsia="微軟正黑體" w:hAnsi="微軟正黑體"/>
                <w:sz w:val="22"/>
              </w:rPr>
            </w:pPr>
            <w:r>
              <w:rPr>
                <w:rFonts w:ascii="微軟正黑體" w:eastAsia="微軟正黑體" w:hAnsi="微軟正黑體" w:hint="eastAsia"/>
                <w:sz w:val="22"/>
              </w:rPr>
              <w:t>備</w:t>
            </w:r>
            <w:r w:rsidRPr="001F2D5D">
              <w:rPr>
                <w:rFonts w:ascii="微軟正黑體" w:eastAsia="微軟正黑體" w:hAnsi="微軟正黑體"/>
                <w:sz w:val="22"/>
              </w:rPr>
              <w:t>註：</w:t>
            </w:r>
          </w:p>
          <w:p w14:paraId="1E1758B4" w14:textId="77777777" w:rsidR="00CF65F3" w:rsidRPr="009C7DE3" w:rsidRDefault="00CF65F3" w:rsidP="009C7DE3">
            <w:pPr>
              <w:pStyle w:val="a3"/>
              <w:numPr>
                <w:ilvl w:val="0"/>
                <w:numId w:val="21"/>
              </w:numPr>
              <w:adjustRightInd w:val="0"/>
              <w:snapToGrid w:val="0"/>
              <w:ind w:leftChars="0"/>
              <w:rPr>
                <w:rFonts w:ascii="微軟正黑體" w:eastAsia="微軟正黑體" w:hAnsi="微軟正黑體"/>
                <w:sz w:val="22"/>
                <w:szCs w:val="24"/>
              </w:rPr>
            </w:pPr>
            <w:r w:rsidRPr="009C7DE3">
              <w:rPr>
                <w:rFonts w:ascii="微軟正黑體" w:eastAsia="微軟正黑體" w:hAnsi="微軟正黑體"/>
                <w:sz w:val="22"/>
              </w:rPr>
              <w:t>正式賽程將</w:t>
            </w:r>
            <w:r w:rsidRPr="009C7DE3">
              <w:rPr>
                <w:rFonts w:ascii="微軟正黑體" w:eastAsia="微軟正黑體" w:hAnsi="微軟正黑體" w:hint="eastAsia"/>
                <w:sz w:val="22"/>
              </w:rPr>
              <w:t>依當日實際狀況稍作調整，</w:t>
            </w:r>
            <w:r w:rsidR="009C7DE3">
              <w:rPr>
                <w:rFonts w:ascii="微軟正黑體" w:eastAsia="微軟正黑體" w:hAnsi="微軟正黑體" w:hint="eastAsia"/>
                <w:sz w:val="22"/>
              </w:rPr>
              <w:t>大會保有活動流程修正權利，以現場廣播或</w:t>
            </w:r>
            <w:proofErr w:type="gramStart"/>
            <w:r w:rsidR="009C7DE3">
              <w:rPr>
                <w:rFonts w:ascii="微軟正黑體" w:eastAsia="微軟正黑體" w:hAnsi="微軟正黑體" w:hint="eastAsia"/>
                <w:sz w:val="22"/>
              </w:rPr>
              <w:t>活動官網公告</w:t>
            </w:r>
            <w:proofErr w:type="gramEnd"/>
            <w:r w:rsidR="009C7DE3">
              <w:rPr>
                <w:rFonts w:ascii="微軟正黑體" w:eastAsia="微軟正黑體" w:hAnsi="微軟正黑體" w:hint="eastAsia"/>
                <w:sz w:val="22"/>
              </w:rPr>
              <w:t>為準。</w:t>
            </w:r>
          </w:p>
          <w:p w14:paraId="00B2A9F7" w14:textId="77777777" w:rsidR="009C7DE3" w:rsidRPr="009C7DE3" w:rsidRDefault="009C7DE3" w:rsidP="009C7DE3">
            <w:pPr>
              <w:pStyle w:val="a3"/>
              <w:numPr>
                <w:ilvl w:val="0"/>
                <w:numId w:val="21"/>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rPr>
              <w:t>如遇天候不佳等不可抗因素，以致本賽事需要延期或停辦時，主辦單位將在活動前一天18:00以前於</w:t>
            </w:r>
            <w:proofErr w:type="gramStart"/>
            <w:r>
              <w:rPr>
                <w:rFonts w:ascii="微軟正黑體" w:eastAsia="微軟正黑體" w:hAnsi="微軟正黑體" w:hint="eastAsia"/>
                <w:sz w:val="22"/>
              </w:rPr>
              <w:t>活動官網公告</w:t>
            </w:r>
            <w:proofErr w:type="gramEnd"/>
            <w:r w:rsidR="00C40B38">
              <w:rPr>
                <w:rFonts w:ascii="微軟正黑體" w:eastAsia="微軟正黑體" w:hAnsi="微軟正黑體" w:hint="eastAsia"/>
                <w:sz w:val="22"/>
              </w:rPr>
              <w:t>，恕不另行通知。</w:t>
            </w:r>
          </w:p>
        </w:tc>
      </w:tr>
      <w:tr w:rsidR="005366CF" w:rsidRPr="009A42BF" w14:paraId="6C8254C2" w14:textId="77777777" w:rsidTr="00954538">
        <w:tc>
          <w:tcPr>
            <w:tcW w:w="1276" w:type="dxa"/>
          </w:tcPr>
          <w:p w14:paraId="682605BE" w14:textId="77777777" w:rsidR="005366CF" w:rsidRPr="009A42BF" w:rsidRDefault="008D3035" w:rsidP="005366CF">
            <w:pPr>
              <w:adjustRightInd w:val="0"/>
              <w:snapToGrid w:val="0"/>
              <w:rPr>
                <w:rFonts w:ascii="微軟正黑體" w:eastAsia="微軟正黑體" w:hAnsi="微軟正黑體"/>
                <w:sz w:val="22"/>
              </w:rPr>
            </w:pPr>
            <w:r>
              <w:rPr>
                <w:rFonts w:ascii="微軟正黑體" w:eastAsia="微軟正黑體" w:hAnsi="微軟正黑體" w:hint="eastAsia"/>
                <w:sz w:val="22"/>
              </w:rPr>
              <w:lastRenderedPageBreak/>
              <w:t>第十二條</w:t>
            </w:r>
          </w:p>
        </w:tc>
        <w:tc>
          <w:tcPr>
            <w:tcW w:w="9497" w:type="dxa"/>
          </w:tcPr>
          <w:p w14:paraId="15B73D31" w14:textId="77777777" w:rsidR="005366CF" w:rsidRDefault="005366CF" w:rsidP="005366CF">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Stand Up Paddle (SUP) 立式划槳裝備標準</w:t>
            </w:r>
          </w:p>
          <w:p w14:paraId="31B33B3F" w14:textId="77777777" w:rsidR="005366CF" w:rsidRDefault="005366CF" w:rsidP="005366CF">
            <w:pPr>
              <w:pStyle w:val="a3"/>
              <w:numPr>
                <w:ilvl w:val="0"/>
                <w:numId w:val="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SUP板</w:t>
            </w:r>
          </w:p>
          <w:p w14:paraId="43F4AD70" w14:textId="77777777" w:rsidR="005366CF" w:rsidRDefault="005366CF" w:rsidP="005366CF">
            <w:pPr>
              <w:pStyle w:val="a3"/>
              <w:numPr>
                <w:ilvl w:val="0"/>
                <w:numId w:val="17"/>
              </w:numPr>
              <w:adjustRightInd w:val="0"/>
              <w:snapToGrid w:val="0"/>
              <w:ind w:leftChars="0"/>
              <w:rPr>
                <w:rFonts w:ascii="微軟正黑體" w:eastAsia="微軟正黑體" w:hAnsi="微軟正黑體"/>
                <w:sz w:val="22"/>
                <w:szCs w:val="24"/>
              </w:rPr>
            </w:pPr>
            <w:r w:rsidRPr="008E6F46">
              <w:rPr>
                <w:rFonts w:ascii="微軟正黑體" w:eastAsia="微軟正黑體" w:hAnsi="微軟正黑體" w:hint="eastAsia"/>
                <w:sz w:val="22"/>
                <w:szCs w:val="24"/>
              </w:rPr>
              <w:t>長度：依個別賽事之規定選擇比賽用板，14</w:t>
            </w:r>
            <w:r>
              <w:rPr>
                <w:rFonts w:ascii="微軟正黑體" w:eastAsia="微軟正黑體" w:hAnsi="微軟正黑體"/>
                <w:sz w:val="22"/>
                <w:szCs w:val="24"/>
              </w:rPr>
              <w:t>'</w:t>
            </w:r>
            <w:r w:rsidRPr="008E6F46">
              <w:rPr>
                <w:rFonts w:ascii="微軟正黑體" w:eastAsia="微軟正黑體" w:hAnsi="微軟正黑體" w:hint="eastAsia"/>
                <w:sz w:val="22"/>
                <w:szCs w:val="24"/>
              </w:rPr>
              <w:t>等級賽事用板長度不可超過14英尺，12</w:t>
            </w:r>
            <w:r>
              <w:rPr>
                <w:rFonts w:ascii="微軟正黑體" w:eastAsia="微軟正黑體" w:hAnsi="微軟正黑體"/>
                <w:sz w:val="22"/>
                <w:szCs w:val="24"/>
              </w:rPr>
              <w:t>'</w:t>
            </w:r>
            <w:r w:rsidRPr="008E6F46">
              <w:rPr>
                <w:rFonts w:ascii="微軟正黑體" w:eastAsia="微軟正黑體" w:hAnsi="微軟正黑體"/>
                <w:sz w:val="22"/>
                <w:szCs w:val="24"/>
              </w:rPr>
              <w:t>6</w:t>
            </w:r>
            <w:r>
              <w:rPr>
                <w:rFonts w:ascii="微軟正黑體" w:eastAsia="微軟正黑體" w:hAnsi="微軟正黑體"/>
                <w:sz w:val="22"/>
                <w:szCs w:val="24"/>
              </w:rPr>
              <w:t>''</w:t>
            </w:r>
            <w:r w:rsidRPr="008E6F46">
              <w:rPr>
                <w:rFonts w:ascii="微軟正黑體" w:eastAsia="微軟正黑體" w:hAnsi="微軟正黑體" w:hint="eastAsia"/>
                <w:sz w:val="22"/>
                <w:szCs w:val="24"/>
              </w:rPr>
              <w:t>等級賽事用板長度不可超過12英尺6英吋。</w:t>
            </w:r>
          </w:p>
          <w:p w14:paraId="1CAE7B74" w14:textId="77777777" w:rsidR="005366CF" w:rsidRPr="008E6F46" w:rsidRDefault="005366CF" w:rsidP="005366CF">
            <w:pPr>
              <w:pStyle w:val="a3"/>
              <w:numPr>
                <w:ilvl w:val="0"/>
                <w:numId w:val="17"/>
              </w:numPr>
              <w:adjustRightInd w:val="0"/>
              <w:snapToGrid w:val="0"/>
              <w:ind w:leftChars="0"/>
              <w:rPr>
                <w:rFonts w:ascii="微軟正黑體" w:eastAsia="微軟正黑體" w:hAnsi="微軟正黑體"/>
                <w:sz w:val="22"/>
                <w:szCs w:val="24"/>
              </w:rPr>
            </w:pPr>
            <w:r w:rsidRPr="008E6F46">
              <w:rPr>
                <w:rFonts w:ascii="微軟正黑體" w:eastAsia="微軟正黑體" w:hAnsi="微軟正黑體" w:hint="eastAsia"/>
                <w:sz w:val="22"/>
                <w:szCs w:val="24"/>
              </w:rPr>
              <w:t>比賽用板之寬度、厚度、重量、容積等規格於本賽事皆無限制。</w:t>
            </w:r>
          </w:p>
          <w:p w14:paraId="6CC2DBD7" w14:textId="77777777" w:rsidR="005366CF" w:rsidRDefault="005366CF" w:rsidP="005366CF">
            <w:pPr>
              <w:pStyle w:val="a3"/>
              <w:numPr>
                <w:ilvl w:val="0"/>
                <w:numId w:val="15"/>
              </w:numPr>
              <w:adjustRightInd w:val="0"/>
              <w:snapToGrid w:val="0"/>
              <w:ind w:leftChars="0"/>
              <w:rPr>
                <w:rFonts w:ascii="微軟正黑體" w:eastAsia="微軟正黑體" w:hAnsi="微軟正黑體"/>
                <w:sz w:val="22"/>
                <w:szCs w:val="24"/>
              </w:rPr>
            </w:pPr>
            <w:proofErr w:type="gramStart"/>
            <w:r>
              <w:rPr>
                <w:rFonts w:ascii="微軟正黑體" w:eastAsia="微軟正黑體" w:hAnsi="微軟正黑體" w:hint="eastAsia"/>
                <w:sz w:val="22"/>
                <w:szCs w:val="24"/>
              </w:rPr>
              <w:t>硬板或</w:t>
            </w:r>
            <w:proofErr w:type="gramEnd"/>
            <w:r>
              <w:rPr>
                <w:rFonts w:ascii="微軟正黑體" w:eastAsia="微軟正黑體" w:hAnsi="微軟正黑體" w:hint="eastAsia"/>
                <w:sz w:val="22"/>
                <w:szCs w:val="24"/>
              </w:rPr>
              <w:t>充氣板材質依個別賽事規定選用之。</w:t>
            </w:r>
          </w:p>
          <w:p w14:paraId="0A78CAFC" w14:textId="77777777" w:rsidR="005366CF" w:rsidRDefault="005366CF" w:rsidP="005366CF">
            <w:pPr>
              <w:pStyle w:val="a3"/>
              <w:numPr>
                <w:ilvl w:val="0"/>
                <w:numId w:val="15"/>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Prone捷式趴</w:t>
            </w:r>
            <w:proofErr w:type="gramStart"/>
            <w:r>
              <w:rPr>
                <w:rFonts w:ascii="微軟正黑體" w:eastAsia="微軟正黑體" w:hAnsi="微軟正黑體" w:hint="eastAsia"/>
                <w:sz w:val="22"/>
                <w:szCs w:val="24"/>
              </w:rPr>
              <w:t>划</w:t>
            </w:r>
            <w:proofErr w:type="gramEnd"/>
            <w:r>
              <w:rPr>
                <w:rFonts w:ascii="微軟正黑體" w:eastAsia="微軟正黑體" w:hAnsi="微軟正黑體" w:hint="eastAsia"/>
                <w:sz w:val="22"/>
                <w:szCs w:val="24"/>
              </w:rPr>
              <w:t>用板無任何限制。</w:t>
            </w:r>
          </w:p>
          <w:p w14:paraId="570FCD08" w14:textId="77777777" w:rsidR="005366CF" w:rsidRDefault="005366CF" w:rsidP="005366CF">
            <w:pPr>
              <w:pStyle w:val="a3"/>
              <w:numPr>
                <w:ilvl w:val="0"/>
                <w:numId w:val="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SUP槳</w:t>
            </w:r>
          </w:p>
          <w:p w14:paraId="1439A18C" w14:textId="77777777" w:rsidR="005366CF" w:rsidRDefault="005366CF" w:rsidP="005366CF">
            <w:pPr>
              <w:pStyle w:val="a3"/>
              <w:numPr>
                <w:ilvl w:val="0"/>
                <w:numId w:val="18"/>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長度應依個人身高選擇之，槳</w:t>
            </w:r>
            <w:proofErr w:type="gramStart"/>
            <w:r>
              <w:rPr>
                <w:rFonts w:ascii="微軟正黑體" w:eastAsia="微軟正黑體" w:hAnsi="微軟正黑體" w:hint="eastAsia"/>
                <w:sz w:val="22"/>
                <w:szCs w:val="24"/>
              </w:rPr>
              <w:t>桿</w:t>
            </w:r>
            <w:proofErr w:type="gramEnd"/>
            <w:r>
              <w:rPr>
                <w:rFonts w:ascii="微軟正黑體" w:eastAsia="微軟正黑體" w:hAnsi="微軟正黑體" w:hint="eastAsia"/>
                <w:sz w:val="22"/>
                <w:szCs w:val="24"/>
              </w:rPr>
              <w:t>可為固定、雙節、三節桿。</w:t>
            </w:r>
          </w:p>
          <w:p w14:paraId="01F73215" w14:textId="77777777" w:rsidR="005366CF" w:rsidRDefault="005366CF" w:rsidP="005366CF">
            <w:pPr>
              <w:pStyle w:val="a3"/>
              <w:numPr>
                <w:ilvl w:val="0"/>
                <w:numId w:val="18"/>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所有賽事</w:t>
            </w:r>
            <w:proofErr w:type="gramStart"/>
            <w:r>
              <w:rPr>
                <w:rFonts w:ascii="微軟正黑體" w:eastAsia="微軟正黑體" w:hAnsi="微軟正黑體" w:hint="eastAsia"/>
                <w:sz w:val="22"/>
                <w:szCs w:val="24"/>
              </w:rPr>
              <w:t>僅限單槳</w:t>
            </w:r>
            <w:proofErr w:type="gramEnd"/>
            <w:r>
              <w:rPr>
                <w:rFonts w:ascii="微軟正黑體" w:eastAsia="微軟正黑體" w:hAnsi="微軟正黑體" w:hint="eastAsia"/>
                <w:sz w:val="22"/>
                <w:szCs w:val="24"/>
              </w:rPr>
              <w:t>設計(一邊槳葉，一邊把手)。</w:t>
            </w:r>
          </w:p>
          <w:p w14:paraId="03490847" w14:textId="77777777" w:rsidR="005366CF" w:rsidRDefault="005366CF" w:rsidP="005366CF">
            <w:pPr>
              <w:pStyle w:val="a3"/>
              <w:numPr>
                <w:ilvl w:val="0"/>
                <w:numId w:val="18"/>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可準備備用</w:t>
            </w:r>
            <w:proofErr w:type="gramStart"/>
            <w:r>
              <w:rPr>
                <w:rFonts w:ascii="微軟正黑體" w:eastAsia="微軟正黑體" w:hAnsi="微軟正黑體" w:hint="eastAsia"/>
                <w:sz w:val="22"/>
                <w:szCs w:val="24"/>
              </w:rPr>
              <w:t>槳</w:t>
            </w:r>
            <w:proofErr w:type="gramEnd"/>
            <w:r>
              <w:rPr>
                <w:rFonts w:ascii="微軟正黑體" w:eastAsia="微軟正黑體" w:hAnsi="微軟正黑體" w:hint="eastAsia"/>
                <w:sz w:val="22"/>
                <w:szCs w:val="24"/>
              </w:rPr>
              <w:t>固定在板上，每次</w:t>
            </w:r>
            <w:proofErr w:type="gramStart"/>
            <w:r>
              <w:rPr>
                <w:rFonts w:ascii="微軟正黑體" w:eastAsia="微軟正黑體" w:hAnsi="微軟正黑體" w:hint="eastAsia"/>
                <w:sz w:val="22"/>
                <w:szCs w:val="24"/>
              </w:rPr>
              <w:t>划行</w:t>
            </w:r>
            <w:proofErr w:type="gramEnd"/>
            <w:r>
              <w:rPr>
                <w:rFonts w:ascii="微軟正黑體" w:eastAsia="微軟正黑體" w:hAnsi="微軟正黑體" w:hint="eastAsia"/>
                <w:sz w:val="22"/>
                <w:szCs w:val="24"/>
              </w:rPr>
              <w:t>限用一隻槳。</w:t>
            </w:r>
          </w:p>
          <w:p w14:paraId="23CF4B90" w14:textId="77777777" w:rsidR="005366CF" w:rsidRDefault="005366CF" w:rsidP="005366CF">
            <w:pPr>
              <w:pStyle w:val="a3"/>
              <w:numPr>
                <w:ilvl w:val="0"/>
                <w:numId w:val="18"/>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Prone捷式趴</w:t>
            </w:r>
            <w:proofErr w:type="gramStart"/>
            <w:r>
              <w:rPr>
                <w:rFonts w:ascii="微軟正黑體" w:eastAsia="微軟正黑體" w:hAnsi="微軟正黑體" w:hint="eastAsia"/>
                <w:sz w:val="22"/>
                <w:szCs w:val="24"/>
              </w:rPr>
              <w:t>划</w:t>
            </w:r>
            <w:proofErr w:type="gramEnd"/>
            <w:r>
              <w:rPr>
                <w:rFonts w:ascii="微軟正黑體" w:eastAsia="微軟正黑體" w:hAnsi="微軟正黑體" w:hint="eastAsia"/>
                <w:sz w:val="22"/>
                <w:szCs w:val="24"/>
              </w:rPr>
              <w:t>不可用槳。</w:t>
            </w:r>
          </w:p>
          <w:p w14:paraId="62928D86" w14:textId="77777777" w:rsidR="005366CF" w:rsidRDefault="005366CF" w:rsidP="005366CF">
            <w:pPr>
              <w:pStyle w:val="a3"/>
              <w:numPr>
                <w:ilvl w:val="0"/>
                <w:numId w:val="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Fin尾舵</w:t>
            </w:r>
          </w:p>
          <w:p w14:paraId="2B4C4B69" w14:textId="77777777" w:rsidR="005366CF" w:rsidRDefault="005366CF" w:rsidP="005366CF">
            <w:pPr>
              <w:pStyle w:val="a3"/>
              <w:numPr>
                <w:ilvl w:val="0"/>
                <w:numId w:val="1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尾舵款式、長度、形狀、角度等皆不拘。</w:t>
            </w:r>
          </w:p>
          <w:p w14:paraId="28F5CD0B" w14:textId="77777777" w:rsidR="005366CF" w:rsidRDefault="005366CF" w:rsidP="005366CF">
            <w:pPr>
              <w:pStyle w:val="a3"/>
              <w:numPr>
                <w:ilvl w:val="0"/>
                <w:numId w:val="1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本次賽事禁用水翼(Foil)或任何可</w:t>
            </w:r>
            <w:proofErr w:type="gramStart"/>
            <w:r>
              <w:rPr>
                <w:rFonts w:ascii="微軟正黑體" w:eastAsia="微軟正黑體" w:hAnsi="微軟正黑體" w:hint="eastAsia"/>
                <w:sz w:val="22"/>
                <w:szCs w:val="24"/>
              </w:rPr>
              <w:t>將板推高</w:t>
            </w:r>
            <w:proofErr w:type="gramEnd"/>
            <w:r>
              <w:rPr>
                <w:rFonts w:ascii="微軟正黑體" w:eastAsia="微軟正黑體" w:hAnsi="微軟正黑體" w:hint="eastAsia"/>
                <w:sz w:val="22"/>
                <w:szCs w:val="24"/>
              </w:rPr>
              <w:t>之尾舵。</w:t>
            </w:r>
          </w:p>
          <w:p w14:paraId="78C7E6ED" w14:textId="77777777" w:rsidR="005366CF" w:rsidRPr="008306C3" w:rsidRDefault="005366CF" w:rsidP="005366CF">
            <w:pPr>
              <w:pStyle w:val="a3"/>
              <w:numPr>
                <w:ilvl w:val="0"/>
                <w:numId w:val="1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本次賽事禁用任何有推動力或可轉向之尾舵(</w:t>
            </w:r>
            <w:r>
              <w:rPr>
                <w:rFonts w:ascii="微軟正黑體" w:eastAsia="微軟正黑體" w:hAnsi="微軟正黑體"/>
                <w:sz w:val="22"/>
                <w:szCs w:val="24"/>
              </w:rPr>
              <w:t>Rudders)</w:t>
            </w:r>
            <w:r>
              <w:rPr>
                <w:rFonts w:ascii="微軟正黑體" w:eastAsia="微軟正黑體" w:hAnsi="微軟正黑體" w:hint="eastAsia"/>
                <w:sz w:val="22"/>
                <w:szCs w:val="24"/>
              </w:rPr>
              <w:t>。</w:t>
            </w:r>
          </w:p>
          <w:p w14:paraId="27F2FA53" w14:textId="77777777" w:rsidR="005366CF" w:rsidRDefault="005366CF" w:rsidP="005366CF">
            <w:pPr>
              <w:pStyle w:val="a3"/>
              <w:numPr>
                <w:ilvl w:val="0"/>
                <w:numId w:val="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Leash</w:t>
            </w:r>
            <w:r>
              <w:rPr>
                <w:rFonts w:ascii="微軟正黑體" w:eastAsia="微軟正黑體" w:hAnsi="微軟正黑體"/>
                <w:sz w:val="22"/>
                <w:szCs w:val="24"/>
              </w:rPr>
              <w:t xml:space="preserve"> </w:t>
            </w:r>
            <w:r>
              <w:rPr>
                <w:rFonts w:ascii="微軟正黑體" w:eastAsia="微軟正黑體" w:hAnsi="微軟正黑體" w:hint="eastAsia"/>
                <w:sz w:val="22"/>
                <w:szCs w:val="24"/>
              </w:rPr>
              <w:t>腳繩</w:t>
            </w:r>
          </w:p>
          <w:p w14:paraId="2F7A0F1B" w14:textId="77777777" w:rsidR="005366CF" w:rsidRDefault="005366CF" w:rsidP="005366CF">
            <w:pPr>
              <w:pStyle w:val="a3"/>
              <w:numPr>
                <w:ilvl w:val="0"/>
                <w:numId w:val="20"/>
              </w:numPr>
              <w:adjustRightInd w:val="0"/>
              <w:snapToGrid w:val="0"/>
              <w:ind w:leftChars="0"/>
              <w:rPr>
                <w:rFonts w:ascii="微軟正黑體" w:eastAsia="微軟正黑體" w:hAnsi="微軟正黑體"/>
                <w:sz w:val="22"/>
                <w:szCs w:val="24"/>
              </w:rPr>
            </w:pPr>
            <w:proofErr w:type="gramStart"/>
            <w:r>
              <w:rPr>
                <w:rFonts w:ascii="微軟正黑體" w:eastAsia="微軟正黑體" w:hAnsi="微軟正黑體" w:hint="eastAsia"/>
                <w:sz w:val="22"/>
                <w:szCs w:val="24"/>
              </w:rPr>
              <w:t>腳繩不</w:t>
            </w:r>
            <w:proofErr w:type="gramEnd"/>
            <w:r>
              <w:rPr>
                <w:rFonts w:ascii="微軟正黑體" w:eastAsia="微軟正黑體" w:hAnsi="微軟正黑體" w:hint="eastAsia"/>
                <w:sz w:val="22"/>
                <w:szCs w:val="24"/>
              </w:rPr>
              <w:t>限形式或長度，所有賽事(除Polo賽)必須全程配戴，否則禁止參賽。</w:t>
            </w:r>
          </w:p>
          <w:p w14:paraId="78A24730" w14:textId="77777777" w:rsidR="005366CF" w:rsidRDefault="005366CF" w:rsidP="005366CF">
            <w:pPr>
              <w:pStyle w:val="a3"/>
              <w:numPr>
                <w:ilvl w:val="0"/>
                <w:numId w:val="9"/>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lastRenderedPageBreak/>
              <w:t>PFD</w:t>
            </w:r>
            <w:r>
              <w:rPr>
                <w:rFonts w:ascii="微軟正黑體" w:eastAsia="微軟正黑體" w:hAnsi="微軟正黑體"/>
                <w:sz w:val="22"/>
                <w:szCs w:val="24"/>
              </w:rPr>
              <w:t>'s</w:t>
            </w:r>
            <w:r>
              <w:rPr>
                <w:rFonts w:ascii="微軟正黑體" w:eastAsia="微軟正黑體" w:hAnsi="微軟正黑體" w:hint="eastAsia"/>
                <w:sz w:val="22"/>
                <w:szCs w:val="24"/>
              </w:rPr>
              <w:t>個人浮具</w:t>
            </w:r>
          </w:p>
          <w:p w14:paraId="0491E81D" w14:textId="77777777" w:rsidR="005366CF" w:rsidRPr="00C21C4C" w:rsidRDefault="005366CF" w:rsidP="007731A7">
            <w:pPr>
              <w:pStyle w:val="a3"/>
              <w:numPr>
                <w:ilvl w:val="0"/>
                <w:numId w:val="20"/>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個人浮具包含救生衣，充氣腰包，充氣背心，充氣手環等。本賽事</w:t>
            </w:r>
            <w:proofErr w:type="gramStart"/>
            <w:r>
              <w:rPr>
                <w:rFonts w:ascii="微軟正黑體" w:eastAsia="微軟正黑體" w:hAnsi="微軟正黑體" w:hint="eastAsia"/>
                <w:sz w:val="22"/>
                <w:szCs w:val="24"/>
              </w:rPr>
              <w:t>不限浮具</w:t>
            </w:r>
            <w:proofErr w:type="gramEnd"/>
            <w:r>
              <w:rPr>
                <w:rFonts w:ascii="微軟正黑體" w:eastAsia="微軟正黑體" w:hAnsi="微軟正黑體" w:hint="eastAsia"/>
                <w:sz w:val="22"/>
                <w:szCs w:val="24"/>
              </w:rPr>
              <w:t>形式</w:t>
            </w:r>
            <w:r w:rsidR="007731A7">
              <w:rPr>
                <w:rFonts w:ascii="微軟正黑體" w:eastAsia="微軟正黑體" w:hAnsi="微軟正黑體" w:hint="eastAsia"/>
                <w:sz w:val="22"/>
                <w:szCs w:val="24"/>
              </w:rPr>
              <w:t>，</w:t>
            </w:r>
            <w:r>
              <w:rPr>
                <w:rFonts w:ascii="微軟正黑體" w:eastAsia="微軟正黑體" w:hAnsi="微軟正黑體" w:hint="eastAsia"/>
                <w:sz w:val="22"/>
                <w:szCs w:val="24"/>
              </w:rPr>
              <w:t>所有賽事必須全程配戴，否則禁止參賽。(除Prone捷</w:t>
            </w:r>
            <w:proofErr w:type="gramStart"/>
            <w:r>
              <w:rPr>
                <w:rFonts w:ascii="微軟正黑體" w:eastAsia="微軟正黑體" w:hAnsi="微軟正黑體" w:hint="eastAsia"/>
                <w:sz w:val="22"/>
                <w:szCs w:val="24"/>
              </w:rPr>
              <w:t>式趴板</w:t>
            </w:r>
            <w:proofErr w:type="gramEnd"/>
            <w:r>
              <w:rPr>
                <w:rFonts w:ascii="微軟正黑體" w:eastAsia="微軟正黑體" w:hAnsi="微軟正黑體" w:hint="eastAsia"/>
                <w:sz w:val="22"/>
                <w:szCs w:val="24"/>
              </w:rPr>
              <w:t>)</w:t>
            </w:r>
          </w:p>
        </w:tc>
      </w:tr>
      <w:tr w:rsidR="008D3035" w:rsidRPr="009A42BF" w14:paraId="012E2E16" w14:textId="77777777" w:rsidTr="00954538">
        <w:tc>
          <w:tcPr>
            <w:tcW w:w="1276" w:type="dxa"/>
          </w:tcPr>
          <w:p w14:paraId="5EFA8778" w14:textId="77777777" w:rsidR="008D3035" w:rsidRPr="009A42BF"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lastRenderedPageBreak/>
              <w:t>第十三條</w:t>
            </w:r>
          </w:p>
        </w:tc>
        <w:tc>
          <w:tcPr>
            <w:tcW w:w="9497" w:type="dxa"/>
          </w:tcPr>
          <w:p w14:paraId="4C2BDD23" w14:textId="77777777" w:rsidR="008D3035" w:rsidRDefault="008D3035" w:rsidP="008D3035">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檢錄：</w:t>
            </w:r>
          </w:p>
          <w:p w14:paraId="49CF59B0" w14:textId="77777777" w:rsidR="008D3035" w:rsidRDefault="008D3035" w:rsidP="008D3035">
            <w:pPr>
              <w:pStyle w:val="a3"/>
              <w:numPr>
                <w:ilvl w:val="0"/>
                <w:numId w:val="27"/>
              </w:numPr>
              <w:adjustRightInd w:val="0"/>
              <w:snapToGrid w:val="0"/>
              <w:ind w:leftChars="0"/>
              <w:rPr>
                <w:rFonts w:ascii="微軟正黑體" w:eastAsia="微軟正黑體" w:hAnsi="微軟正黑體"/>
                <w:sz w:val="22"/>
                <w:szCs w:val="24"/>
              </w:rPr>
            </w:pPr>
            <w:r w:rsidRPr="00E178D9">
              <w:rPr>
                <w:rFonts w:ascii="微軟正黑體" w:eastAsia="微軟正黑體" w:hAnsi="微軟正黑體" w:hint="eastAsia"/>
                <w:sz w:val="22"/>
                <w:szCs w:val="24"/>
              </w:rPr>
              <w:t>每位選手皆須接受賽前裝備檢查，裝備不符資格者</w:t>
            </w:r>
            <w:r>
              <w:rPr>
                <w:rFonts w:ascii="微軟正黑體" w:eastAsia="微軟正黑體" w:hAnsi="微軟正黑體" w:hint="eastAsia"/>
                <w:sz w:val="22"/>
                <w:szCs w:val="24"/>
              </w:rPr>
              <w:t>、</w:t>
            </w:r>
            <w:proofErr w:type="gramStart"/>
            <w:r w:rsidRPr="00E178D9">
              <w:rPr>
                <w:rFonts w:ascii="微軟正黑體" w:eastAsia="微軟正黑體" w:hAnsi="微軟正黑體" w:hint="eastAsia"/>
                <w:sz w:val="22"/>
                <w:szCs w:val="24"/>
              </w:rPr>
              <w:t>無腳繩與</w:t>
            </w:r>
            <w:proofErr w:type="gramEnd"/>
            <w:r w:rsidRPr="00E178D9">
              <w:rPr>
                <w:rFonts w:ascii="微軟正黑體" w:eastAsia="微軟正黑體" w:hAnsi="微軟正黑體" w:hint="eastAsia"/>
                <w:sz w:val="22"/>
                <w:szCs w:val="24"/>
              </w:rPr>
              <w:t>個人浮具(不限形式)者，不得參賽。</w:t>
            </w:r>
          </w:p>
          <w:p w14:paraId="32B083D7" w14:textId="77777777" w:rsidR="008D3035" w:rsidRDefault="008D3035" w:rsidP="008D3035">
            <w:pPr>
              <w:pStyle w:val="a3"/>
              <w:numPr>
                <w:ilvl w:val="0"/>
                <w:numId w:val="27"/>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參賽隊伍(Polo與接力賽)檢錄時需全員到齊，檢錄時間結束時若仍有選手未到，該隊伍將取消資格。</w:t>
            </w:r>
          </w:p>
          <w:p w14:paraId="38BE8CD9" w14:textId="77777777" w:rsidR="008D3035" w:rsidRPr="00E178D9" w:rsidRDefault="008D3035" w:rsidP="008D3035">
            <w:pPr>
              <w:pStyle w:val="a3"/>
              <w:numPr>
                <w:ilvl w:val="0"/>
                <w:numId w:val="27"/>
              </w:numPr>
              <w:adjustRightInd w:val="0"/>
              <w:snapToGrid w:val="0"/>
              <w:ind w:leftChars="0"/>
              <w:rPr>
                <w:rFonts w:ascii="微軟正黑體" w:eastAsia="微軟正黑體" w:hAnsi="微軟正黑體"/>
                <w:sz w:val="22"/>
                <w:szCs w:val="24"/>
              </w:rPr>
            </w:pPr>
            <w:r>
              <w:rPr>
                <w:rFonts w:ascii="微軟正黑體" w:eastAsia="微軟正黑體" w:hAnsi="微軟正黑體" w:hint="eastAsia"/>
                <w:sz w:val="22"/>
                <w:szCs w:val="24"/>
              </w:rPr>
              <w:t>檢錄完成後，請勿更換裝備。若需更換裝備，請在檢錄時間結束前通知檢錄人員重新檢查。</w:t>
            </w:r>
          </w:p>
        </w:tc>
      </w:tr>
      <w:tr w:rsidR="008D3035" w:rsidRPr="009A42BF" w14:paraId="3F629188" w14:textId="77777777" w:rsidTr="00954538">
        <w:tc>
          <w:tcPr>
            <w:tcW w:w="1276" w:type="dxa"/>
          </w:tcPr>
          <w:p w14:paraId="28901C4B" w14:textId="0CD441E3" w:rsidR="008D3035" w:rsidRPr="009A42BF" w:rsidRDefault="008D3035" w:rsidP="008D3035">
            <w:pPr>
              <w:adjustRightInd w:val="0"/>
              <w:snapToGrid w:val="0"/>
              <w:rPr>
                <w:rFonts w:ascii="微軟正黑體" w:eastAsia="微軟正黑體" w:hAnsi="微軟正黑體"/>
                <w:sz w:val="22"/>
              </w:rPr>
            </w:pPr>
            <w:r>
              <w:br w:type="page"/>
            </w:r>
            <w:r>
              <w:rPr>
                <w:rFonts w:ascii="微軟正黑體" w:eastAsia="微軟正黑體" w:hAnsi="微軟正黑體" w:hint="eastAsia"/>
                <w:sz w:val="22"/>
              </w:rPr>
              <w:t>第十四條</w:t>
            </w:r>
          </w:p>
        </w:tc>
        <w:tc>
          <w:tcPr>
            <w:tcW w:w="9497" w:type="dxa"/>
          </w:tcPr>
          <w:p w14:paraId="3B9A2A5C" w14:textId="77777777" w:rsidR="008D3035" w:rsidRDefault="008D3035" w:rsidP="008D3035">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賽事規則：</w:t>
            </w:r>
          </w:p>
          <w:p w14:paraId="2457DF58" w14:textId="77777777" w:rsidR="008D3035" w:rsidRPr="00CF488E" w:rsidRDefault="008D3035" w:rsidP="008D3035">
            <w:pPr>
              <w:pStyle w:val="a3"/>
              <w:widowControl/>
              <w:numPr>
                <w:ilvl w:val="0"/>
                <w:numId w:val="14"/>
              </w:numPr>
              <w:snapToGrid w:val="0"/>
              <w:ind w:leftChars="0"/>
              <w:rPr>
                <w:rFonts w:ascii="微軟正黑體" w:eastAsia="微軟正黑體" w:hAnsi="微軟正黑體" w:cs="新細明體"/>
                <w:kern w:val="0"/>
                <w:sz w:val="20"/>
                <w:szCs w:val="20"/>
              </w:rPr>
            </w:pPr>
            <w:r w:rsidRPr="00CF488E">
              <w:rPr>
                <w:rFonts w:ascii="微軟正黑體" w:eastAsia="微軟正黑體" w:hAnsi="微軟正黑體" w:cs="新細明體" w:hint="eastAsia"/>
                <w:kern w:val="0"/>
                <w:sz w:val="20"/>
                <w:szCs w:val="20"/>
              </w:rPr>
              <w:t>全民趣味賽</w:t>
            </w:r>
            <w:r>
              <w:rPr>
                <w:rFonts w:ascii="微軟正黑體" w:eastAsia="微軟正黑體" w:hAnsi="微軟正黑體" w:cs="新細明體" w:hint="eastAsia"/>
                <w:kern w:val="0"/>
                <w:sz w:val="20"/>
                <w:szCs w:val="20"/>
              </w:rPr>
              <w:t>：以</w:t>
            </w:r>
            <w:r w:rsidRPr="007C7156">
              <w:rPr>
                <w:rFonts w:ascii="微軟正黑體" w:eastAsia="微軟正黑體" w:hAnsi="微軟正黑體" w:cs="新細明體" w:hint="eastAsia"/>
                <w:kern w:val="0"/>
                <w:sz w:val="20"/>
                <w:szCs w:val="20"/>
                <w:u w:val="single"/>
              </w:rPr>
              <w:t>來回賽</w:t>
            </w:r>
            <w:r>
              <w:rPr>
                <w:rFonts w:ascii="微軟正黑體" w:eastAsia="微軟正黑體" w:hAnsi="微軟正黑體" w:cs="新細明體" w:hint="eastAsia"/>
                <w:kern w:val="0"/>
                <w:sz w:val="20"/>
                <w:szCs w:val="20"/>
                <w:u w:val="single"/>
              </w:rPr>
              <w:t>(Out &amp; Back)</w:t>
            </w:r>
            <w:r>
              <w:rPr>
                <w:rFonts w:ascii="微軟正黑體" w:eastAsia="微軟正黑體" w:hAnsi="微軟正黑體" w:cs="新細明體" w:hint="eastAsia"/>
                <w:kern w:val="0"/>
                <w:sz w:val="20"/>
                <w:szCs w:val="20"/>
              </w:rPr>
              <w:t>方式執行，由起點出發500公尺後繞標</w:t>
            </w:r>
            <w:proofErr w:type="gramStart"/>
            <w:r>
              <w:rPr>
                <w:rFonts w:ascii="微軟正黑體" w:eastAsia="微軟正黑體" w:hAnsi="微軟正黑體" w:cs="新細明體" w:hint="eastAsia"/>
                <w:kern w:val="0"/>
                <w:sz w:val="20"/>
                <w:szCs w:val="20"/>
              </w:rPr>
              <w:t>划</w:t>
            </w:r>
            <w:proofErr w:type="gramEnd"/>
            <w:r>
              <w:rPr>
                <w:rFonts w:ascii="微軟正黑體" w:eastAsia="微軟正黑體" w:hAnsi="微軟正黑體" w:cs="新細明體" w:hint="eastAsia"/>
                <w:kern w:val="0"/>
                <w:sz w:val="20"/>
                <w:szCs w:val="20"/>
              </w:rPr>
              <w:t>回起點處，</w:t>
            </w:r>
            <w:proofErr w:type="gramStart"/>
            <w:r>
              <w:rPr>
                <w:rFonts w:ascii="微軟正黑體" w:eastAsia="微軟正黑體" w:hAnsi="微軟正黑體" w:cs="新細明體" w:hint="eastAsia"/>
                <w:kern w:val="0"/>
                <w:sz w:val="20"/>
                <w:szCs w:val="20"/>
              </w:rPr>
              <w:t>以板頭</w:t>
            </w:r>
            <w:proofErr w:type="gramEnd"/>
            <w:r>
              <w:rPr>
                <w:rFonts w:ascii="微軟正黑體" w:eastAsia="微軟正黑體" w:hAnsi="微軟正黑體" w:cs="新細明體" w:hint="eastAsia"/>
                <w:kern w:val="0"/>
                <w:sz w:val="20"/>
                <w:szCs w:val="20"/>
              </w:rPr>
              <w:t>壓線為準。若未按照</w:t>
            </w:r>
            <w:proofErr w:type="gramStart"/>
            <w:r>
              <w:rPr>
                <w:rFonts w:ascii="微軟正黑體" w:eastAsia="微軟正黑體" w:hAnsi="微軟正黑體" w:cs="新細明體" w:hint="eastAsia"/>
                <w:kern w:val="0"/>
                <w:sz w:val="20"/>
                <w:szCs w:val="20"/>
              </w:rPr>
              <w:t>規定繞標者</w:t>
            </w:r>
            <w:proofErr w:type="gramEnd"/>
            <w:r>
              <w:rPr>
                <w:rFonts w:ascii="微軟正黑體" w:eastAsia="微軟正黑體" w:hAnsi="微軟正黑體" w:cs="新細明體" w:hint="eastAsia"/>
                <w:kern w:val="0"/>
                <w:sz w:val="20"/>
                <w:szCs w:val="20"/>
              </w:rPr>
              <w:t>成績無效。</w:t>
            </w:r>
          </w:p>
          <w:p w14:paraId="5A1FF73A" w14:textId="77777777" w:rsidR="008D3035" w:rsidRPr="00CF488E" w:rsidRDefault="005D1502" w:rsidP="008D3035">
            <w:pPr>
              <w:pStyle w:val="a3"/>
              <w:widowControl/>
              <w:numPr>
                <w:ilvl w:val="0"/>
                <w:numId w:val="14"/>
              </w:numPr>
              <w:snapToGrid w:val="0"/>
              <w:ind w:leftChars="0"/>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世界菁英技術積分賽</w:t>
            </w:r>
            <w:r w:rsidR="008D3035">
              <w:rPr>
                <w:rFonts w:ascii="微軟正黑體" w:eastAsia="微軟正黑體" w:hAnsi="微軟正黑體" w:cs="新細明體" w:hint="eastAsia"/>
                <w:kern w:val="0"/>
                <w:sz w:val="20"/>
                <w:szCs w:val="20"/>
              </w:rPr>
              <w:t>：以</w:t>
            </w:r>
            <w:r w:rsidR="008D3035" w:rsidRPr="008E6F46">
              <w:rPr>
                <w:rFonts w:ascii="微軟正黑體" w:eastAsia="微軟正黑體" w:hAnsi="微軟正黑體" w:cs="新細明體" w:hint="eastAsia"/>
                <w:kern w:val="0"/>
                <w:sz w:val="20"/>
                <w:szCs w:val="20"/>
              </w:rPr>
              <w:t>兩圈</w:t>
            </w:r>
            <w:r w:rsidR="008D3035" w:rsidRPr="007C7156">
              <w:rPr>
                <w:rFonts w:ascii="微軟正黑體" w:eastAsia="微軟正黑體" w:hAnsi="微軟正黑體" w:cs="新細明體" w:hint="eastAsia"/>
                <w:kern w:val="0"/>
                <w:sz w:val="20"/>
                <w:szCs w:val="20"/>
                <w:u w:val="single"/>
              </w:rPr>
              <w:t>三角路</w:t>
            </w:r>
            <w:r w:rsidR="008D3035">
              <w:rPr>
                <w:rFonts w:ascii="微軟正黑體" w:eastAsia="微軟正黑體" w:hAnsi="微軟正黑體" w:cs="新細明體" w:hint="eastAsia"/>
                <w:kern w:val="0"/>
                <w:sz w:val="20"/>
                <w:szCs w:val="20"/>
                <w:u w:val="single"/>
              </w:rPr>
              <w:t>線(Triangle)</w:t>
            </w:r>
            <w:r w:rsidR="008D3035">
              <w:rPr>
                <w:rFonts w:ascii="微軟正黑體" w:eastAsia="微軟正黑體" w:hAnsi="微軟正黑體" w:cs="新細明體" w:hint="eastAsia"/>
                <w:kern w:val="0"/>
                <w:sz w:val="20"/>
                <w:szCs w:val="20"/>
              </w:rPr>
              <w:t>方式執行，每圈三公里，由起點出發至福隆外海，於第一</w:t>
            </w:r>
            <w:proofErr w:type="gramStart"/>
            <w:r w:rsidR="008D3035">
              <w:rPr>
                <w:rFonts w:ascii="微軟正黑體" w:eastAsia="微軟正黑體" w:hAnsi="微軟正黑體" w:cs="新細明體" w:hint="eastAsia"/>
                <w:kern w:val="0"/>
                <w:sz w:val="20"/>
                <w:szCs w:val="20"/>
              </w:rPr>
              <w:t>座繞標</w:t>
            </w:r>
            <w:proofErr w:type="gramEnd"/>
            <w:r w:rsidR="008D3035">
              <w:rPr>
                <w:rFonts w:ascii="微軟正黑體" w:eastAsia="微軟正黑體" w:hAnsi="微軟正黑體" w:cs="新細明體" w:hint="eastAsia"/>
                <w:kern w:val="0"/>
                <w:sz w:val="20"/>
                <w:szCs w:val="20"/>
              </w:rPr>
              <w:t>左轉直行，於第二</w:t>
            </w:r>
            <w:proofErr w:type="gramStart"/>
            <w:r w:rsidR="008D3035">
              <w:rPr>
                <w:rFonts w:ascii="微軟正黑體" w:eastAsia="微軟正黑體" w:hAnsi="微軟正黑體" w:cs="新細明體" w:hint="eastAsia"/>
                <w:kern w:val="0"/>
                <w:sz w:val="20"/>
                <w:szCs w:val="20"/>
              </w:rPr>
              <w:t>座繞</w:t>
            </w:r>
            <w:proofErr w:type="gramEnd"/>
            <w:r w:rsidR="008D3035">
              <w:rPr>
                <w:rFonts w:ascii="微軟正黑體" w:eastAsia="微軟正黑體" w:hAnsi="微軟正黑體" w:cs="新細明體" w:hint="eastAsia"/>
                <w:kern w:val="0"/>
                <w:sz w:val="20"/>
                <w:szCs w:val="20"/>
              </w:rPr>
              <w:t>標再次左轉後划回出發點。上岸</w:t>
            </w:r>
            <w:proofErr w:type="gramStart"/>
            <w:r w:rsidR="008D3035">
              <w:rPr>
                <w:rFonts w:ascii="微軟正黑體" w:eastAsia="微軟正黑體" w:hAnsi="微軟正黑體" w:cs="新細明體" w:hint="eastAsia"/>
                <w:kern w:val="0"/>
                <w:sz w:val="20"/>
                <w:szCs w:val="20"/>
              </w:rPr>
              <w:t>跑步繞標後</w:t>
            </w:r>
            <w:proofErr w:type="gramEnd"/>
            <w:r w:rsidR="008D3035">
              <w:rPr>
                <w:rFonts w:ascii="微軟正黑體" w:eastAsia="微軟正黑體" w:hAnsi="微軟正黑體" w:cs="新細明體" w:hint="eastAsia"/>
                <w:kern w:val="0"/>
                <w:sz w:val="20"/>
                <w:szCs w:val="20"/>
              </w:rPr>
              <w:t>，再次由起點出發，SUP板將由工作人員準備於岸邊等待。第二圈路線同第一圈，抵達終點時需經過晶片感應</w:t>
            </w:r>
            <w:proofErr w:type="gramStart"/>
            <w:r w:rsidR="008D3035">
              <w:rPr>
                <w:rFonts w:ascii="微軟正黑體" w:eastAsia="微軟正黑體" w:hAnsi="微軟正黑體" w:cs="新細明體" w:hint="eastAsia"/>
                <w:kern w:val="0"/>
                <w:sz w:val="20"/>
                <w:szCs w:val="20"/>
              </w:rPr>
              <w:t>毯</w:t>
            </w:r>
            <w:proofErr w:type="gramEnd"/>
            <w:r w:rsidR="008D3035">
              <w:rPr>
                <w:rFonts w:ascii="微軟正黑體" w:eastAsia="微軟正黑體" w:hAnsi="微軟正黑體" w:cs="新細明體" w:hint="eastAsia"/>
                <w:kern w:val="0"/>
                <w:sz w:val="20"/>
                <w:szCs w:val="20"/>
              </w:rPr>
              <w:t>，否則成績無效。上岸前</w:t>
            </w:r>
            <w:proofErr w:type="gramStart"/>
            <w:r w:rsidR="008D3035">
              <w:rPr>
                <w:rFonts w:ascii="微軟正黑體" w:eastAsia="微軟正黑體" w:hAnsi="微軟正黑體" w:cs="新細明體" w:hint="eastAsia"/>
                <w:kern w:val="0"/>
                <w:sz w:val="20"/>
                <w:szCs w:val="20"/>
              </w:rPr>
              <w:t>須拆解腳繩，槳請握</w:t>
            </w:r>
            <w:proofErr w:type="gramEnd"/>
            <w:r w:rsidR="008D3035">
              <w:rPr>
                <w:rFonts w:ascii="微軟正黑體" w:eastAsia="微軟正黑體" w:hAnsi="微軟正黑體" w:cs="新細明體" w:hint="eastAsia"/>
                <w:kern w:val="0"/>
                <w:sz w:val="20"/>
                <w:szCs w:val="20"/>
              </w:rPr>
              <w:t>在手中，結束後請自行將SUP</w:t>
            </w:r>
            <w:proofErr w:type="gramStart"/>
            <w:r w:rsidR="008D3035">
              <w:rPr>
                <w:rFonts w:ascii="微軟正黑體" w:eastAsia="微軟正黑體" w:hAnsi="微軟正黑體" w:cs="新細明體" w:hint="eastAsia"/>
                <w:kern w:val="0"/>
                <w:sz w:val="20"/>
                <w:szCs w:val="20"/>
              </w:rPr>
              <w:t>板搬</w:t>
            </w:r>
            <w:proofErr w:type="gramEnd"/>
            <w:r w:rsidR="008D3035">
              <w:rPr>
                <w:rFonts w:ascii="微軟正黑體" w:eastAsia="微軟正黑體" w:hAnsi="微軟正黑體" w:cs="新細明體" w:hint="eastAsia"/>
                <w:kern w:val="0"/>
                <w:sz w:val="20"/>
                <w:szCs w:val="20"/>
              </w:rPr>
              <w:t>離現場。本賽事需要基本衝浪技巧，賽事航線可能會</w:t>
            </w:r>
            <w:proofErr w:type="gramStart"/>
            <w:r w:rsidR="008D3035">
              <w:rPr>
                <w:rFonts w:ascii="微軟正黑體" w:eastAsia="微軟正黑體" w:hAnsi="微軟正黑體" w:cs="新細明體" w:hint="eastAsia"/>
                <w:kern w:val="0"/>
                <w:sz w:val="20"/>
                <w:szCs w:val="20"/>
              </w:rPr>
              <w:t>經過浪區</w:t>
            </w:r>
            <w:proofErr w:type="gramEnd"/>
            <w:r w:rsidR="008D3035">
              <w:rPr>
                <w:rFonts w:ascii="微軟正黑體" w:eastAsia="微軟正黑體" w:hAnsi="微軟正黑體" w:cs="新細明體" w:hint="eastAsia"/>
                <w:kern w:val="0"/>
                <w:sz w:val="20"/>
                <w:szCs w:val="20"/>
              </w:rPr>
              <w:t>。</w:t>
            </w:r>
          </w:p>
          <w:p w14:paraId="175C581F" w14:textId="77777777" w:rsidR="008D3035" w:rsidRPr="00E27B31" w:rsidRDefault="005D1502" w:rsidP="008D3035">
            <w:pPr>
              <w:pStyle w:val="a3"/>
              <w:widowControl/>
              <w:numPr>
                <w:ilvl w:val="0"/>
                <w:numId w:val="14"/>
              </w:numPr>
              <w:snapToGrid w:val="0"/>
              <w:ind w:leftChars="0"/>
              <w:rPr>
                <w:rFonts w:ascii="微軟正黑體" w:eastAsia="微軟正黑體" w:hAnsi="微軟正黑體" w:cs="新細明體"/>
                <w:kern w:val="0"/>
                <w:sz w:val="20"/>
                <w:szCs w:val="20"/>
              </w:rPr>
            </w:pPr>
            <w:r w:rsidRPr="009C7DE3">
              <w:rPr>
                <w:rFonts w:ascii="微軟正黑體" w:eastAsia="微軟正黑體" w:hAnsi="微軟正黑體" w:hint="eastAsia"/>
                <w:sz w:val="20"/>
              </w:rPr>
              <w:t>短距離</w:t>
            </w:r>
            <w:r>
              <w:rPr>
                <w:rFonts w:ascii="微軟正黑體" w:eastAsia="微軟正黑體" w:hAnsi="微軟正黑體" w:hint="eastAsia"/>
                <w:sz w:val="20"/>
              </w:rPr>
              <w:t>衝刺</w:t>
            </w:r>
            <w:r w:rsidRPr="009C7DE3">
              <w:rPr>
                <w:rFonts w:ascii="微軟正黑體" w:eastAsia="微軟正黑體" w:hAnsi="微軟正黑體" w:hint="eastAsia"/>
                <w:sz w:val="20"/>
              </w:rPr>
              <w:t>賽</w:t>
            </w:r>
            <w:r w:rsidR="008D3035">
              <w:rPr>
                <w:rFonts w:ascii="微軟正黑體" w:eastAsia="微軟正黑體" w:hAnsi="微軟正黑體" w:cs="新細明體" w:hint="eastAsia"/>
                <w:kern w:val="0"/>
                <w:sz w:val="20"/>
                <w:szCs w:val="20"/>
              </w:rPr>
              <w:t>：以</w:t>
            </w:r>
            <w:r w:rsidR="008D3035" w:rsidRPr="008E6F46">
              <w:rPr>
                <w:rFonts w:ascii="微軟正黑體" w:eastAsia="微軟正黑體" w:hAnsi="微軟正黑體" w:cs="新細明體" w:hint="eastAsia"/>
                <w:kern w:val="0"/>
                <w:sz w:val="20"/>
                <w:szCs w:val="20"/>
              </w:rPr>
              <w:t>一圈</w:t>
            </w:r>
            <w:r w:rsidR="008D3035" w:rsidRPr="007C7156">
              <w:rPr>
                <w:rFonts w:ascii="微軟正黑體" w:eastAsia="微軟正黑體" w:hAnsi="微軟正黑體" w:cs="新細明體" w:hint="eastAsia"/>
                <w:kern w:val="0"/>
                <w:sz w:val="20"/>
                <w:szCs w:val="20"/>
                <w:u w:val="single"/>
              </w:rPr>
              <w:t>三角路</w:t>
            </w:r>
            <w:r w:rsidR="008D3035">
              <w:rPr>
                <w:rFonts w:ascii="微軟正黑體" w:eastAsia="微軟正黑體" w:hAnsi="微軟正黑體" w:cs="新細明體" w:hint="eastAsia"/>
                <w:kern w:val="0"/>
                <w:sz w:val="20"/>
                <w:szCs w:val="20"/>
                <w:u w:val="single"/>
              </w:rPr>
              <w:t>線(Triangle)</w:t>
            </w:r>
            <w:r w:rsidR="008D3035">
              <w:rPr>
                <w:rFonts w:ascii="微軟正黑體" w:eastAsia="微軟正黑體" w:hAnsi="微軟正黑體" w:cs="新細明體" w:hint="eastAsia"/>
                <w:kern w:val="0"/>
                <w:sz w:val="20"/>
                <w:szCs w:val="20"/>
              </w:rPr>
              <w:t>方式執行，路線同長距離積分賽，第一次上岸即須經過晶片感應</w:t>
            </w:r>
            <w:proofErr w:type="gramStart"/>
            <w:r w:rsidR="008D3035">
              <w:rPr>
                <w:rFonts w:ascii="微軟正黑體" w:eastAsia="微軟正黑體" w:hAnsi="微軟正黑體" w:cs="新細明體" w:hint="eastAsia"/>
                <w:kern w:val="0"/>
                <w:sz w:val="20"/>
                <w:szCs w:val="20"/>
              </w:rPr>
              <w:t>毯</w:t>
            </w:r>
            <w:proofErr w:type="gramEnd"/>
            <w:r w:rsidR="008D3035">
              <w:rPr>
                <w:rFonts w:ascii="微軟正黑體" w:eastAsia="微軟正黑體" w:hAnsi="微軟正黑體" w:cs="新細明體" w:hint="eastAsia"/>
                <w:kern w:val="0"/>
                <w:sz w:val="20"/>
                <w:szCs w:val="20"/>
              </w:rPr>
              <w:t>，否則成績無效。(上岸前</w:t>
            </w:r>
            <w:proofErr w:type="gramStart"/>
            <w:r w:rsidR="008D3035">
              <w:rPr>
                <w:rFonts w:ascii="微軟正黑體" w:eastAsia="微軟正黑體" w:hAnsi="微軟正黑體" w:cs="新細明體" w:hint="eastAsia"/>
                <w:kern w:val="0"/>
                <w:sz w:val="20"/>
                <w:szCs w:val="20"/>
              </w:rPr>
              <w:t>須拆解腳繩，槳請握</w:t>
            </w:r>
            <w:proofErr w:type="gramEnd"/>
            <w:r w:rsidR="008D3035">
              <w:rPr>
                <w:rFonts w:ascii="微軟正黑體" w:eastAsia="微軟正黑體" w:hAnsi="微軟正黑體" w:cs="新細明體" w:hint="eastAsia"/>
                <w:kern w:val="0"/>
                <w:sz w:val="20"/>
                <w:szCs w:val="20"/>
              </w:rPr>
              <w:t>在手中，結束後請自行將SUP</w:t>
            </w:r>
            <w:proofErr w:type="gramStart"/>
            <w:r w:rsidR="008D3035">
              <w:rPr>
                <w:rFonts w:ascii="微軟正黑體" w:eastAsia="微軟正黑體" w:hAnsi="微軟正黑體" w:cs="新細明體" w:hint="eastAsia"/>
                <w:kern w:val="0"/>
                <w:sz w:val="20"/>
                <w:szCs w:val="20"/>
              </w:rPr>
              <w:t>板搬</w:t>
            </w:r>
            <w:proofErr w:type="gramEnd"/>
            <w:r w:rsidR="008D3035">
              <w:rPr>
                <w:rFonts w:ascii="微軟正黑體" w:eastAsia="微軟正黑體" w:hAnsi="微軟正黑體" w:cs="新細明體" w:hint="eastAsia"/>
                <w:kern w:val="0"/>
                <w:sz w:val="20"/>
                <w:szCs w:val="20"/>
              </w:rPr>
              <w:t>離現場)</w:t>
            </w:r>
          </w:p>
          <w:p w14:paraId="4CAD4DE4" w14:textId="77777777" w:rsidR="008D3035" w:rsidRPr="00845E32" w:rsidRDefault="008D3035" w:rsidP="008D3035">
            <w:pPr>
              <w:pStyle w:val="a3"/>
              <w:widowControl/>
              <w:numPr>
                <w:ilvl w:val="0"/>
                <w:numId w:val="14"/>
              </w:numPr>
              <w:snapToGrid w:val="0"/>
              <w:ind w:leftChars="0"/>
              <w:rPr>
                <w:rFonts w:ascii="微軟正黑體" w:eastAsia="微軟正黑體" w:hAnsi="微軟正黑體" w:cs="新細明體"/>
                <w:kern w:val="0"/>
                <w:sz w:val="20"/>
                <w:szCs w:val="20"/>
              </w:rPr>
            </w:pPr>
            <w:r w:rsidRPr="00845E32">
              <w:rPr>
                <w:rFonts w:ascii="微軟正黑體" w:eastAsia="微軟正黑體" w:hAnsi="微軟正黑體" w:cs="新細明體" w:hint="eastAsia"/>
                <w:kern w:val="0"/>
                <w:sz w:val="20"/>
                <w:szCs w:val="20"/>
              </w:rPr>
              <w:t>競速青年組</w:t>
            </w:r>
            <w:r>
              <w:rPr>
                <w:rFonts w:ascii="微軟正黑體" w:eastAsia="微軟正黑體" w:hAnsi="微軟正黑體" w:cs="新細明體" w:hint="eastAsia"/>
                <w:kern w:val="0"/>
                <w:sz w:val="20"/>
                <w:szCs w:val="20"/>
              </w:rPr>
              <w:t>：以</w:t>
            </w:r>
            <w:r w:rsidRPr="00E27B31">
              <w:rPr>
                <w:rFonts w:ascii="微軟正黑體" w:eastAsia="微軟正黑體" w:hAnsi="微軟正黑體" w:cs="新細明體" w:hint="eastAsia"/>
                <w:kern w:val="0"/>
                <w:sz w:val="20"/>
                <w:szCs w:val="20"/>
                <w:u w:val="single"/>
              </w:rPr>
              <w:t>直線</w:t>
            </w:r>
            <w:r>
              <w:rPr>
                <w:rFonts w:ascii="微軟正黑體" w:eastAsia="微軟正黑體" w:hAnsi="微軟正黑體" w:cs="新細明體" w:hint="eastAsia"/>
                <w:kern w:val="0"/>
                <w:sz w:val="20"/>
                <w:szCs w:val="20"/>
                <w:u w:val="single"/>
              </w:rPr>
              <w:t>(Straight Line)</w:t>
            </w:r>
            <w:r>
              <w:rPr>
                <w:rFonts w:ascii="微軟正黑體" w:eastAsia="微軟正黑體" w:hAnsi="微軟正黑體" w:cs="新細明體" w:hint="eastAsia"/>
                <w:kern w:val="0"/>
                <w:sz w:val="20"/>
                <w:szCs w:val="20"/>
              </w:rPr>
              <w:t>方式進行比賽，直線衝刺500公尺。</w:t>
            </w:r>
          </w:p>
          <w:p w14:paraId="2F91F93F" w14:textId="77777777" w:rsidR="008D3035" w:rsidRPr="00CF488E" w:rsidRDefault="008D3035" w:rsidP="008D3035">
            <w:pPr>
              <w:pStyle w:val="a3"/>
              <w:widowControl/>
              <w:numPr>
                <w:ilvl w:val="0"/>
                <w:numId w:val="14"/>
              </w:numPr>
              <w:snapToGrid w:val="0"/>
              <w:ind w:leftChars="0"/>
              <w:rPr>
                <w:rFonts w:ascii="微軟正黑體" w:eastAsia="微軟正黑體" w:hAnsi="微軟正黑體" w:cs="新細明體"/>
                <w:kern w:val="0"/>
                <w:sz w:val="20"/>
                <w:szCs w:val="20"/>
              </w:rPr>
            </w:pPr>
            <w:r w:rsidRPr="00CF488E">
              <w:rPr>
                <w:rFonts w:ascii="微軟正黑體" w:eastAsia="微軟正黑體" w:hAnsi="微軟正黑體" w:cs="新細明體" w:hint="eastAsia"/>
                <w:kern w:val="0"/>
                <w:sz w:val="20"/>
                <w:szCs w:val="20"/>
              </w:rPr>
              <w:t>競速兒童組</w:t>
            </w:r>
            <w:r>
              <w:rPr>
                <w:rFonts w:ascii="微軟正黑體" w:eastAsia="微軟正黑體" w:hAnsi="微軟正黑體" w:cs="新細明體" w:hint="eastAsia"/>
                <w:kern w:val="0"/>
                <w:sz w:val="20"/>
                <w:szCs w:val="20"/>
              </w:rPr>
              <w:t>：以</w:t>
            </w:r>
            <w:r w:rsidRPr="00E27B31">
              <w:rPr>
                <w:rFonts w:ascii="微軟正黑體" w:eastAsia="微軟正黑體" w:hAnsi="微軟正黑體" w:cs="新細明體" w:hint="eastAsia"/>
                <w:kern w:val="0"/>
                <w:sz w:val="20"/>
                <w:szCs w:val="20"/>
                <w:u w:val="single"/>
              </w:rPr>
              <w:t>直線</w:t>
            </w:r>
            <w:r>
              <w:rPr>
                <w:rFonts w:ascii="微軟正黑體" w:eastAsia="微軟正黑體" w:hAnsi="微軟正黑體" w:cs="新細明體" w:hint="eastAsia"/>
                <w:kern w:val="0"/>
                <w:sz w:val="20"/>
                <w:szCs w:val="20"/>
                <w:u w:val="single"/>
              </w:rPr>
              <w:t>(Straight Line)</w:t>
            </w:r>
            <w:r>
              <w:rPr>
                <w:rFonts w:ascii="微軟正黑體" w:eastAsia="微軟正黑體" w:hAnsi="微軟正黑體" w:cs="新細明體" w:hint="eastAsia"/>
                <w:kern w:val="0"/>
                <w:sz w:val="20"/>
                <w:szCs w:val="20"/>
              </w:rPr>
              <w:t>方式進行比賽，直線衝刺200公尺。</w:t>
            </w:r>
          </w:p>
          <w:p w14:paraId="0E13C26D" w14:textId="77777777" w:rsidR="008D3035" w:rsidRPr="00E27B31" w:rsidRDefault="008D3035" w:rsidP="008D3035">
            <w:pPr>
              <w:pStyle w:val="a3"/>
              <w:widowControl/>
              <w:numPr>
                <w:ilvl w:val="0"/>
                <w:numId w:val="14"/>
              </w:numPr>
              <w:snapToGrid w:val="0"/>
              <w:ind w:leftChars="0"/>
              <w:rPr>
                <w:rFonts w:ascii="微軟正黑體" w:eastAsia="微軟正黑體" w:hAnsi="微軟正黑體" w:cs="新細明體"/>
                <w:kern w:val="0"/>
                <w:sz w:val="20"/>
                <w:szCs w:val="20"/>
              </w:rPr>
            </w:pPr>
            <w:r w:rsidRPr="00CF488E">
              <w:rPr>
                <w:rFonts w:ascii="微軟正黑體" w:eastAsia="微軟正黑體" w:hAnsi="微軟正黑體" w:cs="新細明體" w:hint="eastAsia"/>
                <w:kern w:val="0"/>
                <w:sz w:val="20"/>
                <w:szCs w:val="20"/>
              </w:rPr>
              <w:t>PRONE 捷式</w:t>
            </w:r>
            <w:proofErr w:type="gramStart"/>
            <w:r w:rsidRPr="00CF488E">
              <w:rPr>
                <w:rFonts w:ascii="微軟正黑體" w:eastAsia="微軟正黑體" w:hAnsi="微軟正黑體" w:cs="新細明體" w:hint="eastAsia"/>
                <w:kern w:val="0"/>
                <w:sz w:val="20"/>
                <w:szCs w:val="20"/>
              </w:rPr>
              <w:t>划</w:t>
            </w:r>
            <w:proofErr w:type="gramEnd"/>
            <w:r w:rsidRPr="00CF488E">
              <w:rPr>
                <w:rFonts w:ascii="微軟正黑體" w:eastAsia="微軟正黑體" w:hAnsi="微軟正黑體" w:cs="新細明體" w:hint="eastAsia"/>
                <w:kern w:val="0"/>
                <w:sz w:val="20"/>
                <w:szCs w:val="20"/>
              </w:rPr>
              <w:t>板</w:t>
            </w:r>
            <w:r>
              <w:rPr>
                <w:rFonts w:ascii="微軟正黑體" w:eastAsia="微軟正黑體" w:hAnsi="微軟正黑體" w:cs="新細明體" w:hint="eastAsia"/>
                <w:kern w:val="0"/>
                <w:sz w:val="20"/>
                <w:szCs w:val="20"/>
              </w:rPr>
              <w:t>：無</w:t>
            </w:r>
            <w:proofErr w:type="gramStart"/>
            <w:r>
              <w:rPr>
                <w:rFonts w:ascii="微軟正黑體" w:eastAsia="微軟正黑體" w:hAnsi="微軟正黑體" w:cs="新細明體" w:hint="eastAsia"/>
                <w:kern w:val="0"/>
                <w:sz w:val="20"/>
                <w:szCs w:val="20"/>
              </w:rPr>
              <w:t>槳趴板</w:t>
            </w:r>
            <w:proofErr w:type="gramEnd"/>
            <w:r>
              <w:rPr>
                <w:rFonts w:ascii="微軟正黑體" w:eastAsia="微軟正黑體" w:hAnsi="微軟正黑體" w:cs="新細明體" w:hint="eastAsia"/>
                <w:kern w:val="0"/>
                <w:sz w:val="20"/>
                <w:szCs w:val="20"/>
              </w:rPr>
              <w:t>方式以手划前進，以</w:t>
            </w:r>
            <w:r w:rsidRPr="007C7156">
              <w:rPr>
                <w:rFonts w:ascii="微軟正黑體" w:eastAsia="微軟正黑體" w:hAnsi="微軟正黑體" w:cs="新細明體" w:hint="eastAsia"/>
                <w:kern w:val="0"/>
                <w:sz w:val="20"/>
                <w:szCs w:val="20"/>
                <w:u w:val="single"/>
              </w:rPr>
              <w:t>來回賽</w:t>
            </w:r>
            <w:r>
              <w:rPr>
                <w:rFonts w:ascii="微軟正黑體" w:eastAsia="微軟正黑體" w:hAnsi="微軟正黑體" w:cs="新細明體" w:hint="eastAsia"/>
                <w:kern w:val="0"/>
                <w:sz w:val="20"/>
                <w:szCs w:val="20"/>
                <w:u w:val="single"/>
              </w:rPr>
              <w:t>(Out &amp; Back)</w:t>
            </w:r>
            <w:r>
              <w:rPr>
                <w:rFonts w:ascii="微軟正黑體" w:eastAsia="微軟正黑體" w:hAnsi="微軟正黑體" w:cs="新細明體" w:hint="eastAsia"/>
                <w:kern w:val="0"/>
                <w:sz w:val="20"/>
                <w:szCs w:val="20"/>
              </w:rPr>
              <w:t>方式執行，由起點出發500公尺後繞標划回起點處，</w:t>
            </w:r>
            <w:proofErr w:type="gramStart"/>
            <w:r>
              <w:rPr>
                <w:rFonts w:ascii="微軟正黑體" w:eastAsia="微軟正黑體" w:hAnsi="微軟正黑體" w:cs="新細明體" w:hint="eastAsia"/>
                <w:kern w:val="0"/>
                <w:sz w:val="20"/>
                <w:szCs w:val="20"/>
              </w:rPr>
              <w:t>以板頭</w:t>
            </w:r>
            <w:proofErr w:type="gramEnd"/>
            <w:r>
              <w:rPr>
                <w:rFonts w:ascii="微軟正黑體" w:eastAsia="微軟正黑體" w:hAnsi="微軟正黑體" w:cs="新細明體" w:hint="eastAsia"/>
                <w:kern w:val="0"/>
                <w:sz w:val="20"/>
                <w:szCs w:val="20"/>
              </w:rPr>
              <w:t>壓線為準。若未按照</w:t>
            </w:r>
            <w:proofErr w:type="gramStart"/>
            <w:r>
              <w:rPr>
                <w:rFonts w:ascii="微軟正黑體" w:eastAsia="微軟正黑體" w:hAnsi="微軟正黑體" w:cs="新細明體" w:hint="eastAsia"/>
                <w:kern w:val="0"/>
                <w:sz w:val="20"/>
                <w:szCs w:val="20"/>
              </w:rPr>
              <w:t>規定繞標者</w:t>
            </w:r>
            <w:proofErr w:type="gramEnd"/>
            <w:r>
              <w:rPr>
                <w:rFonts w:ascii="微軟正黑體" w:eastAsia="微軟正黑體" w:hAnsi="微軟正黑體" w:cs="新細明體" w:hint="eastAsia"/>
                <w:kern w:val="0"/>
                <w:sz w:val="20"/>
                <w:szCs w:val="20"/>
              </w:rPr>
              <w:t>成績無效。</w:t>
            </w:r>
          </w:p>
          <w:p w14:paraId="27168F97" w14:textId="77777777" w:rsidR="005D1502" w:rsidRPr="005D1502" w:rsidRDefault="005D1502" w:rsidP="008D3035">
            <w:pPr>
              <w:pStyle w:val="a3"/>
              <w:widowControl/>
              <w:numPr>
                <w:ilvl w:val="0"/>
                <w:numId w:val="14"/>
              </w:numPr>
              <w:snapToGrid w:val="0"/>
              <w:ind w:leftChars="0"/>
              <w:rPr>
                <w:rFonts w:ascii="微軟正黑體" w:eastAsia="微軟正黑體" w:hAnsi="微軟正黑體"/>
                <w:sz w:val="22"/>
                <w:szCs w:val="24"/>
              </w:rPr>
            </w:pPr>
            <w:r>
              <w:rPr>
                <w:rFonts w:ascii="微軟正黑體" w:eastAsia="微軟正黑體" w:hAnsi="微軟正黑體" w:hint="eastAsia"/>
                <w:sz w:val="20"/>
              </w:rPr>
              <w:t>星際大戰團體賽(七人)</w:t>
            </w:r>
            <w:r w:rsidR="008D3035">
              <w:rPr>
                <w:rFonts w:ascii="微軟正黑體" w:eastAsia="微軟正黑體" w:hAnsi="微軟正黑體" w:cs="新細明體" w:hint="eastAsia"/>
                <w:kern w:val="0"/>
                <w:sz w:val="20"/>
                <w:szCs w:val="20"/>
              </w:rPr>
              <w:t>：以</w:t>
            </w:r>
            <w:r w:rsidR="008D3035" w:rsidRPr="007C7156">
              <w:rPr>
                <w:rFonts w:ascii="微軟正黑體" w:eastAsia="微軟正黑體" w:hAnsi="微軟正黑體" w:cs="新細明體" w:hint="eastAsia"/>
                <w:kern w:val="0"/>
                <w:sz w:val="20"/>
                <w:szCs w:val="20"/>
                <w:u w:val="single"/>
              </w:rPr>
              <w:t>來回賽</w:t>
            </w:r>
            <w:r w:rsidR="008D3035">
              <w:rPr>
                <w:rFonts w:ascii="微軟正黑體" w:eastAsia="微軟正黑體" w:hAnsi="微軟正黑體" w:cs="新細明體" w:hint="eastAsia"/>
                <w:kern w:val="0"/>
                <w:sz w:val="20"/>
                <w:szCs w:val="20"/>
                <w:u w:val="single"/>
              </w:rPr>
              <w:t>(Out &amp; Back)</w:t>
            </w:r>
            <w:r w:rsidR="008D3035">
              <w:rPr>
                <w:rFonts w:ascii="微軟正黑體" w:eastAsia="微軟正黑體" w:hAnsi="微軟正黑體" w:cs="新細明體" w:hint="eastAsia"/>
                <w:kern w:val="0"/>
                <w:sz w:val="20"/>
                <w:szCs w:val="20"/>
              </w:rPr>
              <w:t>方式執行，</w:t>
            </w:r>
            <w:r>
              <w:rPr>
                <w:rFonts w:ascii="微軟正黑體" w:eastAsia="微軟正黑體" w:hAnsi="微軟正黑體" w:cs="新細明體" w:hint="eastAsia"/>
                <w:kern w:val="0"/>
                <w:sz w:val="20"/>
                <w:szCs w:val="20"/>
              </w:rPr>
              <w:t>由起點出發500公尺後繞標</w:t>
            </w:r>
            <w:proofErr w:type="gramStart"/>
            <w:r>
              <w:rPr>
                <w:rFonts w:ascii="微軟正黑體" w:eastAsia="微軟正黑體" w:hAnsi="微軟正黑體" w:cs="新細明體" w:hint="eastAsia"/>
                <w:kern w:val="0"/>
                <w:sz w:val="20"/>
                <w:szCs w:val="20"/>
              </w:rPr>
              <w:t>划</w:t>
            </w:r>
            <w:proofErr w:type="gramEnd"/>
            <w:r>
              <w:rPr>
                <w:rFonts w:ascii="微軟正黑體" w:eastAsia="微軟正黑體" w:hAnsi="微軟正黑體" w:cs="新細明體" w:hint="eastAsia"/>
                <w:kern w:val="0"/>
                <w:sz w:val="20"/>
                <w:szCs w:val="20"/>
              </w:rPr>
              <w:t>回起點處，</w:t>
            </w:r>
            <w:proofErr w:type="gramStart"/>
            <w:r>
              <w:rPr>
                <w:rFonts w:ascii="微軟正黑體" w:eastAsia="微軟正黑體" w:hAnsi="微軟正黑體" w:cs="新細明體" w:hint="eastAsia"/>
                <w:kern w:val="0"/>
                <w:sz w:val="20"/>
                <w:szCs w:val="20"/>
              </w:rPr>
              <w:t>以板頭</w:t>
            </w:r>
            <w:proofErr w:type="gramEnd"/>
            <w:r>
              <w:rPr>
                <w:rFonts w:ascii="微軟正黑體" w:eastAsia="微軟正黑體" w:hAnsi="微軟正黑體" w:cs="新細明體" w:hint="eastAsia"/>
                <w:kern w:val="0"/>
                <w:sz w:val="20"/>
                <w:szCs w:val="20"/>
              </w:rPr>
              <w:t>壓線為準。若未按照</w:t>
            </w:r>
            <w:proofErr w:type="gramStart"/>
            <w:r>
              <w:rPr>
                <w:rFonts w:ascii="微軟正黑體" w:eastAsia="微軟正黑體" w:hAnsi="微軟正黑體" w:cs="新細明體" w:hint="eastAsia"/>
                <w:kern w:val="0"/>
                <w:sz w:val="20"/>
                <w:szCs w:val="20"/>
              </w:rPr>
              <w:t>規定繞標者</w:t>
            </w:r>
            <w:proofErr w:type="gramEnd"/>
            <w:r>
              <w:rPr>
                <w:rFonts w:ascii="微軟正黑體" w:eastAsia="微軟正黑體" w:hAnsi="微軟正黑體" w:cs="新細明體" w:hint="eastAsia"/>
                <w:kern w:val="0"/>
                <w:sz w:val="20"/>
                <w:szCs w:val="20"/>
              </w:rPr>
              <w:t>成績無效。</w:t>
            </w:r>
          </w:p>
          <w:p w14:paraId="278F4BFB" w14:textId="77777777" w:rsidR="008D3035" w:rsidRPr="00CF488E" w:rsidRDefault="008D3035" w:rsidP="008D3035">
            <w:pPr>
              <w:pStyle w:val="a3"/>
              <w:widowControl/>
              <w:numPr>
                <w:ilvl w:val="0"/>
                <w:numId w:val="14"/>
              </w:numPr>
              <w:snapToGrid w:val="0"/>
              <w:ind w:leftChars="0"/>
              <w:rPr>
                <w:rFonts w:ascii="微軟正黑體" w:eastAsia="微軟正黑體" w:hAnsi="微軟正黑體"/>
                <w:sz w:val="22"/>
                <w:szCs w:val="24"/>
              </w:rPr>
            </w:pPr>
            <w:r>
              <w:rPr>
                <w:rFonts w:ascii="微軟正黑體" w:eastAsia="微軟正黑體" w:hAnsi="微軟正黑體" w:cs="新細明體" w:hint="eastAsia"/>
                <w:kern w:val="0"/>
                <w:sz w:val="20"/>
                <w:szCs w:val="20"/>
              </w:rPr>
              <w:t>每項賽事將有5~10分鐘不等寬限時間讓選手完成比賽，超過限定時間者成績不列入計算，超過10分鐘者將由裁判宣布強制上岸。</w:t>
            </w:r>
          </w:p>
        </w:tc>
      </w:tr>
      <w:tr w:rsidR="008D3035" w:rsidRPr="009A42BF" w14:paraId="5671EDD9" w14:textId="77777777" w:rsidTr="00954538">
        <w:tc>
          <w:tcPr>
            <w:tcW w:w="1276" w:type="dxa"/>
          </w:tcPr>
          <w:p w14:paraId="4375F4D5" w14:textId="77777777" w:rsidR="008D3035" w:rsidRPr="009A42BF"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t>第十五條</w:t>
            </w:r>
          </w:p>
        </w:tc>
        <w:tc>
          <w:tcPr>
            <w:tcW w:w="9497" w:type="dxa"/>
          </w:tcPr>
          <w:p w14:paraId="1F3E74D6" w14:textId="36011C38" w:rsidR="008D3035" w:rsidRDefault="008D3035" w:rsidP="008D3035">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獎勵：</w:t>
            </w:r>
          </w:p>
          <w:tbl>
            <w:tblPr>
              <w:tblW w:w="8821" w:type="dxa"/>
              <w:tblLayout w:type="fixed"/>
              <w:tblCellMar>
                <w:left w:w="28" w:type="dxa"/>
                <w:right w:w="28" w:type="dxa"/>
              </w:tblCellMar>
              <w:tblLook w:val="04A0" w:firstRow="1" w:lastRow="0" w:firstColumn="1" w:lastColumn="0" w:noHBand="0" w:noVBand="1"/>
            </w:tblPr>
            <w:tblGrid>
              <w:gridCol w:w="2438"/>
              <w:gridCol w:w="2438"/>
              <w:gridCol w:w="3945"/>
            </w:tblGrid>
            <w:tr w:rsidR="00814D04" w:rsidRPr="00C839A7" w14:paraId="4F708D82" w14:textId="77777777" w:rsidTr="00814D04">
              <w:trPr>
                <w:gridAfter w:val="1"/>
                <w:wAfter w:w="3945" w:type="dxa"/>
                <w:trHeight w:val="588"/>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34D5" w14:textId="77777777" w:rsidR="00302697" w:rsidRPr="00C839A7" w:rsidRDefault="00302697" w:rsidP="00302697">
                  <w:pPr>
                    <w:widowControl/>
                    <w:snapToGrid w:val="0"/>
                    <w:jc w:val="center"/>
                    <w:rPr>
                      <w:rFonts w:ascii="微軟正黑體" w:eastAsia="微軟正黑體" w:hAnsi="微軟正黑體" w:cs="新細明體"/>
                      <w:b/>
                      <w:bCs/>
                      <w:color w:val="000000" w:themeColor="text1"/>
                      <w:kern w:val="0"/>
                      <w:sz w:val="20"/>
                      <w:szCs w:val="20"/>
                    </w:rPr>
                  </w:pPr>
                  <w:proofErr w:type="gramStart"/>
                  <w:r w:rsidRPr="00C839A7">
                    <w:rPr>
                      <w:rFonts w:ascii="微軟正黑體" w:eastAsia="微軟正黑體" w:hAnsi="微軟正黑體" w:cs="新細明體" w:hint="eastAsia"/>
                      <w:b/>
                      <w:bCs/>
                      <w:color w:val="000000" w:themeColor="text1"/>
                      <w:kern w:val="0"/>
                      <w:sz w:val="20"/>
                      <w:szCs w:val="20"/>
                    </w:rPr>
                    <w:t>賽別</w:t>
                  </w:r>
                  <w:proofErr w:type="gramEnd"/>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9E81" w14:textId="77777777" w:rsidR="00302697" w:rsidRPr="00C839A7" w:rsidRDefault="00302697" w:rsidP="00302697">
                  <w:pPr>
                    <w:widowControl/>
                    <w:snapToGrid w:val="0"/>
                    <w:jc w:val="center"/>
                    <w:rPr>
                      <w:rFonts w:ascii="微軟正黑體" w:eastAsia="微軟正黑體" w:hAnsi="微軟正黑體" w:cs="新細明體"/>
                      <w:b/>
                      <w:bCs/>
                      <w:color w:val="000000" w:themeColor="text1"/>
                      <w:kern w:val="0"/>
                      <w:sz w:val="20"/>
                      <w:szCs w:val="20"/>
                    </w:rPr>
                  </w:pPr>
                  <w:r w:rsidRPr="00C839A7">
                    <w:rPr>
                      <w:rFonts w:ascii="微軟正黑體" w:eastAsia="微軟正黑體" w:hAnsi="微軟正黑體" w:cs="新細明體" w:hint="eastAsia"/>
                      <w:b/>
                      <w:bCs/>
                      <w:color w:val="000000" w:themeColor="text1"/>
                      <w:kern w:val="0"/>
                      <w:sz w:val="20"/>
                      <w:szCs w:val="20"/>
                    </w:rPr>
                    <w:t>獎勵</w:t>
                  </w:r>
                </w:p>
              </w:tc>
            </w:tr>
            <w:tr w:rsidR="00814D04" w:rsidRPr="00C839A7" w14:paraId="1B415E3B" w14:textId="77777777" w:rsidTr="00814D04">
              <w:trPr>
                <w:trHeight w:val="336"/>
              </w:trPr>
              <w:tc>
                <w:tcPr>
                  <w:tcW w:w="2438"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F19B7B"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全民趣味賽</w:t>
                  </w:r>
                </w:p>
              </w:tc>
              <w:tc>
                <w:tcPr>
                  <w:tcW w:w="243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E67CB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4AAFA7"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獎牌+獎品</w:t>
                  </w:r>
                </w:p>
              </w:tc>
            </w:tr>
            <w:tr w:rsidR="00814D04" w:rsidRPr="00C839A7" w14:paraId="3D0DFD09"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C8B8A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FBEF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F138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獎牌+獎品</w:t>
                  </w:r>
                </w:p>
              </w:tc>
            </w:tr>
            <w:tr w:rsidR="00814D04" w:rsidRPr="00C839A7" w14:paraId="2ACD2A9A"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CB122E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5C41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8FEEE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獎牌+獎品</w:t>
                  </w:r>
                </w:p>
              </w:tc>
            </w:tr>
            <w:tr w:rsidR="00814D04" w:rsidRPr="00C839A7" w14:paraId="54B697B4"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BE8142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9536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1D50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2EA5BF24"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7BE6C1A2"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短距離分齡賽M</w:t>
                  </w:r>
                  <w:r w:rsidRPr="00C839A7">
                    <w:rPr>
                      <w:rFonts w:ascii="微軟正黑體" w:eastAsia="微軟正黑體" w:hAnsi="微軟正黑體" w:cs="新細明體"/>
                      <w:color w:val="000000" w:themeColor="text1"/>
                      <w:kern w:val="0"/>
                      <w:sz w:val="20"/>
                      <w:szCs w:val="20"/>
                    </w:rPr>
                    <w:t>2</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F5D9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709F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7D62E33C"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7A2985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A969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303B6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492EEE6B"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5B45D5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CFB9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D944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659412DC"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87D4B4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E86F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B875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5FA594F8"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7CA45E3B"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短距離分齡賽M3</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FF53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0367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5DA86EC5"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E50DAF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D0CA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B0AC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0C50E77C"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1AE618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0F38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A65D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4583B47B"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6CD2A6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FBD2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7786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7F3358C7"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68AFA614"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短距離分齡賽M4</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32D7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45D7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169BE0C6"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FE1B85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A9B2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013F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1A22463D"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50ADC2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D98C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B73B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4FCB81A0"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ED4C3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2448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AF73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3AC7A203"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D38C63E"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短距離分齡賽M5</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A20A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452C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7E16C0D3"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79F162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1671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D2C3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3C90EC0C"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9F0665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33C6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FF2C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68EE2709"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EBC4DA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C73A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CF7E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6F6AE3A8"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35C7C3C"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短距離分齡賽W</w:t>
                  </w:r>
                  <w:r w:rsidRPr="00C839A7">
                    <w:rPr>
                      <w:rFonts w:ascii="微軟正黑體" w:eastAsia="微軟正黑體" w:hAnsi="微軟正黑體" w:cs="新細明體"/>
                      <w:color w:val="000000" w:themeColor="text1"/>
                      <w:kern w:val="0"/>
                      <w:sz w:val="20"/>
                      <w:szCs w:val="20"/>
                    </w:rPr>
                    <w:t>2</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6B5D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B64E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48755E8D"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2AC99E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8B56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3970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0FCFF601"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B928D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1270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3571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6DB213B8"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81D3B2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27F1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252D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28093D8D"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63AB6A76"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短距離分齡賽W3</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00B0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312E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6203248A"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58B19F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F3CF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81D63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4483324D"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D9D9D0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DAF5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BA2D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335B44C2"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2D9B2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5DF3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115B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2D563BC8"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F698531"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短距離分齡賽W4</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783E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C7D0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7A016D4A"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0403C6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9FF9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F9C0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280838F2"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3CAAB4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A160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B730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1E10EE4A"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E7D633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53EB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4536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2EF18D3C"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0A924C20"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短距離分齡賽W5</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F26C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FF1F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4C68E5E1"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3C3F2B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4227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BE97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193C3355"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F47CC8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EC83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49A9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獎盃+獎牌</w:t>
                  </w:r>
                </w:p>
              </w:tc>
            </w:tr>
            <w:tr w:rsidR="00814D04" w:rsidRPr="00C839A7" w14:paraId="6569E939"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58A037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4DAC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9F49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1201FA6B" w14:textId="77777777" w:rsidTr="00814D04">
              <w:trPr>
                <w:trHeight w:val="336"/>
              </w:trPr>
              <w:tc>
                <w:tcPr>
                  <w:tcW w:w="24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B2526C5"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世界菁英技術積分賽</w:t>
                  </w:r>
                  <w:r w:rsidRPr="00C839A7">
                    <w:rPr>
                      <w:rFonts w:ascii="微軟正黑體" w:eastAsia="微軟正黑體" w:hAnsi="微軟正黑體" w:cs="新細明體"/>
                      <w:color w:val="000000" w:themeColor="text1"/>
                      <w:kern w:val="0"/>
                      <w:sz w:val="20"/>
                      <w:szCs w:val="20"/>
                    </w:rPr>
                    <w:t>M</w:t>
                  </w:r>
                  <w:r w:rsidRPr="00C839A7">
                    <w:rPr>
                      <w:rFonts w:ascii="微軟正黑體" w:eastAsia="微軟正黑體" w:hAnsi="微軟正黑體" w:cs="新細明體" w:hint="eastAsia"/>
                      <w:color w:val="000000" w:themeColor="text1"/>
                      <w:kern w:val="0"/>
                      <w:sz w:val="20"/>
                      <w:szCs w:val="20"/>
                    </w:rPr>
                    <w:t>A</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D1F1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EB927"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獎牌+獎盃+新台幣60,000元+Go</w:t>
                  </w:r>
                  <w:r w:rsidRPr="00C839A7">
                    <w:rPr>
                      <w:rFonts w:ascii="微軟正黑體" w:eastAsia="微軟正黑體" w:hAnsi="微軟正黑體" w:cs="新細明體"/>
                      <w:color w:val="000000" w:themeColor="text1"/>
                      <w:kern w:val="0"/>
                      <w:sz w:val="20"/>
                      <w:szCs w:val="20"/>
                    </w:rPr>
                    <w:t>Pro Hero7</w:t>
                  </w:r>
                </w:p>
              </w:tc>
            </w:tr>
            <w:tr w:rsidR="00814D04" w:rsidRPr="00C839A7" w14:paraId="5DCD99E6"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0F087E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A892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B732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獎牌+新台幣30,000元</w:t>
                  </w:r>
                </w:p>
              </w:tc>
            </w:tr>
            <w:tr w:rsidR="00814D04" w:rsidRPr="00C839A7" w14:paraId="77EA8397" w14:textId="77777777" w:rsidTr="00814D04">
              <w:trPr>
                <w:trHeight w:val="336"/>
              </w:trPr>
              <w:tc>
                <w:tcPr>
                  <w:tcW w:w="24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395FAA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CAAE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57DD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獎牌+新台幣10,000元</w:t>
                  </w:r>
                </w:p>
              </w:tc>
            </w:tr>
            <w:tr w:rsidR="00814D04" w:rsidRPr="00C839A7" w14:paraId="4D542B36" w14:textId="77777777" w:rsidTr="00814D04">
              <w:trPr>
                <w:trHeight w:val="336"/>
              </w:trPr>
              <w:tc>
                <w:tcPr>
                  <w:tcW w:w="2438" w:type="dxa"/>
                  <w:vMerge/>
                  <w:tcBorders>
                    <w:top w:val="single" w:sz="8" w:space="0" w:color="auto"/>
                    <w:left w:val="single" w:sz="8" w:space="0" w:color="auto"/>
                    <w:bottom w:val="single" w:sz="4" w:space="0" w:color="auto"/>
                    <w:right w:val="single" w:sz="8" w:space="0" w:color="auto"/>
                  </w:tcBorders>
                  <w:shd w:val="clear" w:color="auto" w:fill="auto"/>
                  <w:vAlign w:val="center"/>
                </w:tcPr>
                <w:p w14:paraId="7AC71EC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F5B4D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27FE5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440187C4" w14:textId="77777777" w:rsidTr="00814D04">
              <w:trPr>
                <w:trHeight w:val="336"/>
              </w:trPr>
              <w:tc>
                <w:tcPr>
                  <w:tcW w:w="2438" w:type="dxa"/>
                  <w:vMerge w:val="restart"/>
                  <w:tcBorders>
                    <w:top w:val="single" w:sz="4" w:space="0" w:color="auto"/>
                    <w:left w:val="single" w:sz="4" w:space="0" w:color="auto"/>
                    <w:right w:val="single" w:sz="4" w:space="0" w:color="auto"/>
                  </w:tcBorders>
                  <w:shd w:val="clear" w:color="auto" w:fill="auto"/>
                  <w:vAlign w:val="center"/>
                </w:tcPr>
                <w:p w14:paraId="310AA2E4"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世界菁英技術積分賽WA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CA5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1AD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獎牌+獎盃+新台幣60,000元+Go</w:t>
                  </w:r>
                  <w:r w:rsidRPr="00C839A7">
                    <w:rPr>
                      <w:rFonts w:ascii="微軟正黑體" w:eastAsia="微軟正黑體" w:hAnsi="微軟正黑體" w:cs="新細明體"/>
                      <w:color w:val="000000" w:themeColor="text1"/>
                      <w:kern w:val="0"/>
                      <w:sz w:val="20"/>
                      <w:szCs w:val="20"/>
                    </w:rPr>
                    <w:t>Pro Hero7</w:t>
                  </w:r>
                </w:p>
              </w:tc>
            </w:tr>
            <w:tr w:rsidR="00814D04" w:rsidRPr="00C839A7" w14:paraId="13335212" w14:textId="77777777" w:rsidTr="00814D04">
              <w:trPr>
                <w:trHeight w:val="336"/>
              </w:trPr>
              <w:tc>
                <w:tcPr>
                  <w:tcW w:w="2438" w:type="dxa"/>
                  <w:vMerge/>
                  <w:tcBorders>
                    <w:left w:val="single" w:sz="4" w:space="0" w:color="auto"/>
                    <w:right w:val="single" w:sz="4" w:space="0" w:color="auto"/>
                  </w:tcBorders>
                  <w:shd w:val="clear" w:color="auto" w:fill="auto"/>
                  <w:vAlign w:val="center"/>
                </w:tcPr>
                <w:p w14:paraId="09C253A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10C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21C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獎牌+新台幣30,000元</w:t>
                  </w:r>
                </w:p>
              </w:tc>
            </w:tr>
            <w:tr w:rsidR="00814D04" w:rsidRPr="00C839A7" w14:paraId="5F7BCF8C" w14:textId="77777777" w:rsidTr="00814D04">
              <w:trPr>
                <w:trHeight w:val="336"/>
              </w:trPr>
              <w:tc>
                <w:tcPr>
                  <w:tcW w:w="2438" w:type="dxa"/>
                  <w:vMerge/>
                  <w:tcBorders>
                    <w:left w:val="single" w:sz="4" w:space="0" w:color="auto"/>
                    <w:right w:val="single" w:sz="4" w:space="0" w:color="auto"/>
                  </w:tcBorders>
                  <w:shd w:val="clear" w:color="auto" w:fill="auto"/>
                  <w:vAlign w:val="center"/>
                </w:tcPr>
                <w:p w14:paraId="32E0254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DB71"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65C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獎牌+新台幣10,000元</w:t>
                  </w:r>
                </w:p>
              </w:tc>
            </w:tr>
            <w:tr w:rsidR="00814D04" w:rsidRPr="00C839A7" w14:paraId="2528A9EA" w14:textId="77777777" w:rsidTr="00814D04">
              <w:trPr>
                <w:trHeight w:val="336"/>
              </w:trPr>
              <w:tc>
                <w:tcPr>
                  <w:tcW w:w="2438" w:type="dxa"/>
                  <w:vMerge/>
                  <w:tcBorders>
                    <w:left w:val="single" w:sz="4" w:space="0" w:color="auto"/>
                    <w:right w:val="single" w:sz="4" w:space="0" w:color="auto"/>
                  </w:tcBorders>
                  <w:shd w:val="clear" w:color="auto" w:fill="auto"/>
                  <w:vAlign w:val="center"/>
                </w:tcPr>
                <w:p w14:paraId="2BD60D8B"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DD2659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B9102E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6225BC17" w14:textId="77777777" w:rsidTr="00814D04">
              <w:trPr>
                <w:trHeight w:val="336"/>
              </w:trPr>
              <w:tc>
                <w:tcPr>
                  <w:tcW w:w="2438" w:type="dxa"/>
                  <w:vMerge w:val="restart"/>
                  <w:tcBorders>
                    <w:top w:val="single" w:sz="4" w:space="0" w:color="auto"/>
                    <w:left w:val="single" w:sz="8" w:space="0" w:color="auto"/>
                    <w:right w:val="single" w:sz="8" w:space="0" w:color="auto"/>
                  </w:tcBorders>
                  <w:shd w:val="clear" w:color="auto" w:fill="auto"/>
                  <w:vAlign w:val="center"/>
                </w:tcPr>
                <w:p w14:paraId="240B3B9E"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競速青少年組</w:t>
                  </w:r>
                </w:p>
              </w:tc>
              <w:tc>
                <w:tcPr>
                  <w:tcW w:w="243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DFAEC6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E4CC4C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獎牌+新台幣3,000元</w:t>
                  </w:r>
                </w:p>
              </w:tc>
            </w:tr>
            <w:tr w:rsidR="00814D04" w:rsidRPr="00C839A7" w14:paraId="5611F060"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5CADA861"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D216BE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6354E8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獎牌+新台幣2,000元</w:t>
                  </w:r>
                </w:p>
              </w:tc>
            </w:tr>
            <w:tr w:rsidR="00814D04" w:rsidRPr="00C839A7" w14:paraId="765EFEE5"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093F653A"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01B071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7EBA67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獎牌+新台幣1,000元</w:t>
                  </w:r>
                </w:p>
              </w:tc>
            </w:tr>
            <w:tr w:rsidR="00814D04" w:rsidRPr="00C839A7" w14:paraId="75576EFF"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35659034"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459DBD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654268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49B1AB3A" w14:textId="77777777" w:rsidTr="00814D04">
              <w:trPr>
                <w:trHeight w:val="336"/>
              </w:trPr>
              <w:tc>
                <w:tcPr>
                  <w:tcW w:w="2438" w:type="dxa"/>
                  <w:vMerge w:val="restart"/>
                  <w:tcBorders>
                    <w:top w:val="single" w:sz="4" w:space="0" w:color="auto"/>
                    <w:left w:val="single" w:sz="8" w:space="0" w:color="auto"/>
                    <w:right w:val="single" w:sz="8" w:space="0" w:color="auto"/>
                  </w:tcBorders>
                  <w:shd w:val="clear" w:color="auto" w:fill="auto"/>
                  <w:vAlign w:val="center"/>
                </w:tcPr>
                <w:p w14:paraId="364A17EF"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競速兒童組</w:t>
                  </w:r>
                </w:p>
              </w:tc>
              <w:tc>
                <w:tcPr>
                  <w:tcW w:w="243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38509D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1D8153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w:t>
                  </w:r>
                  <w:proofErr w:type="gramStart"/>
                  <w:r w:rsidRPr="00C839A7">
                    <w:rPr>
                      <w:rFonts w:ascii="微軟正黑體" w:eastAsia="微軟正黑體" w:hAnsi="微軟正黑體" w:cs="新細明體" w:hint="eastAsia"/>
                      <w:color w:val="000000" w:themeColor="text1"/>
                      <w:kern w:val="0"/>
                      <w:sz w:val="20"/>
                      <w:szCs w:val="20"/>
                    </w:rPr>
                    <w:t>兒童槳乙隻</w:t>
                  </w:r>
                  <w:proofErr w:type="gramEnd"/>
                </w:p>
              </w:tc>
            </w:tr>
            <w:tr w:rsidR="00814D04" w:rsidRPr="00C839A7" w14:paraId="3E46BE7F"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4002B347"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A47127"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95AE26"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獎牌+紀念T恤乙件</w:t>
                  </w:r>
                </w:p>
              </w:tc>
            </w:tr>
            <w:tr w:rsidR="00814D04" w:rsidRPr="00C839A7" w14:paraId="58BE73E8"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3B06EE0C"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E7090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51C34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獎牌+紀念</w:t>
                  </w:r>
                  <w:proofErr w:type="gramStart"/>
                  <w:r w:rsidRPr="00C839A7">
                    <w:rPr>
                      <w:rFonts w:ascii="微軟正黑體" w:eastAsia="微軟正黑體" w:hAnsi="微軟正黑體" w:cs="新細明體" w:hint="eastAsia"/>
                      <w:color w:val="000000" w:themeColor="text1"/>
                      <w:kern w:val="0"/>
                      <w:sz w:val="20"/>
                      <w:szCs w:val="20"/>
                    </w:rPr>
                    <w:t>帽乙頂</w:t>
                  </w:r>
                  <w:proofErr w:type="gramEnd"/>
                </w:p>
              </w:tc>
            </w:tr>
            <w:tr w:rsidR="00814D04" w:rsidRPr="00C839A7" w14:paraId="1A0D11B0"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1D716CB1"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637AE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6D9C2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66215A2F" w14:textId="77777777" w:rsidTr="00814D04">
              <w:trPr>
                <w:trHeight w:val="336"/>
              </w:trPr>
              <w:tc>
                <w:tcPr>
                  <w:tcW w:w="2438" w:type="dxa"/>
                  <w:vMerge w:val="restart"/>
                  <w:tcBorders>
                    <w:top w:val="single" w:sz="8" w:space="0" w:color="auto"/>
                    <w:left w:val="single" w:sz="8" w:space="0" w:color="auto"/>
                    <w:right w:val="single" w:sz="8" w:space="0" w:color="auto"/>
                  </w:tcBorders>
                  <w:shd w:val="clear" w:color="auto" w:fill="auto"/>
                  <w:vAlign w:val="center"/>
                </w:tcPr>
                <w:p w14:paraId="026C4E47" w14:textId="77777777" w:rsidR="00302697" w:rsidRPr="00C839A7" w:rsidRDefault="00302697" w:rsidP="00302697">
                  <w:pPr>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PRONE 捷式</w:t>
                  </w:r>
                  <w:proofErr w:type="gramStart"/>
                  <w:r w:rsidRPr="00C839A7">
                    <w:rPr>
                      <w:rFonts w:ascii="微軟正黑體" w:eastAsia="微軟正黑體" w:hAnsi="微軟正黑體" w:cs="新細明體" w:hint="eastAsia"/>
                      <w:color w:val="000000" w:themeColor="text1"/>
                      <w:kern w:val="0"/>
                      <w:sz w:val="20"/>
                      <w:szCs w:val="20"/>
                    </w:rPr>
                    <w:t>划</w:t>
                  </w:r>
                  <w:proofErr w:type="gramEnd"/>
                  <w:r w:rsidRPr="00C839A7">
                    <w:rPr>
                      <w:rFonts w:ascii="微軟正黑體" w:eastAsia="微軟正黑體" w:hAnsi="微軟正黑體" w:cs="新細明體" w:hint="eastAsia"/>
                      <w:color w:val="000000" w:themeColor="text1"/>
                      <w:kern w:val="0"/>
                      <w:sz w:val="20"/>
                      <w:szCs w:val="20"/>
                    </w:rPr>
                    <w:t>板</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03BC4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9E7D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獎牌+新台幣3,000元</w:t>
                  </w:r>
                </w:p>
              </w:tc>
            </w:tr>
            <w:tr w:rsidR="00814D04" w:rsidRPr="00C839A7" w14:paraId="54E86928"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288DA6CD"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44C543"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507D6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獎牌+新台幣2,000元</w:t>
                  </w:r>
                </w:p>
              </w:tc>
            </w:tr>
            <w:tr w:rsidR="00814D04" w:rsidRPr="00C839A7" w14:paraId="7720B80A"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731703F6"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FFEBC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0605FD"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獎牌+新台幣1,000元</w:t>
                  </w:r>
                </w:p>
              </w:tc>
            </w:tr>
            <w:tr w:rsidR="00814D04" w:rsidRPr="00C839A7" w14:paraId="1C92488B" w14:textId="77777777" w:rsidTr="00814D04">
              <w:trPr>
                <w:trHeight w:val="336"/>
              </w:trPr>
              <w:tc>
                <w:tcPr>
                  <w:tcW w:w="2438" w:type="dxa"/>
                  <w:vMerge/>
                  <w:tcBorders>
                    <w:left w:val="single" w:sz="8" w:space="0" w:color="auto"/>
                    <w:right w:val="single" w:sz="8" w:space="0" w:color="auto"/>
                  </w:tcBorders>
                  <w:shd w:val="clear" w:color="auto" w:fill="auto"/>
                  <w:vAlign w:val="center"/>
                </w:tcPr>
                <w:p w14:paraId="3D413EA9"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0DA9F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所有參賽者</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D668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完賽證書</w:t>
                  </w:r>
                </w:p>
              </w:tc>
            </w:tr>
            <w:tr w:rsidR="00814D04" w:rsidRPr="00C839A7" w14:paraId="31E935F4" w14:textId="77777777" w:rsidTr="00814D04">
              <w:trPr>
                <w:trHeight w:val="336"/>
              </w:trPr>
              <w:tc>
                <w:tcPr>
                  <w:tcW w:w="2438" w:type="dxa"/>
                  <w:tcBorders>
                    <w:top w:val="single" w:sz="8" w:space="0" w:color="auto"/>
                    <w:left w:val="single" w:sz="8" w:space="0" w:color="auto"/>
                    <w:right w:val="single" w:sz="8" w:space="0" w:color="auto"/>
                  </w:tcBorders>
                  <w:shd w:val="clear" w:color="auto" w:fill="auto"/>
                  <w:vAlign w:val="center"/>
                </w:tcPr>
                <w:p w14:paraId="32F5C2A1"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TIKI 挑戰賽 (平衡)</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3874EE"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EA8B28"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TIKI挑戰賽(平衡) 所有</w:t>
                  </w:r>
                  <w:proofErr w:type="gramStart"/>
                  <w:r w:rsidRPr="00C839A7">
                    <w:rPr>
                      <w:rFonts w:ascii="微軟正黑體" w:eastAsia="微軟正黑體" w:hAnsi="微軟正黑體" w:cs="新細明體" w:hint="eastAsia"/>
                      <w:color w:val="000000" w:themeColor="text1"/>
                      <w:kern w:val="0"/>
                      <w:sz w:val="20"/>
                      <w:szCs w:val="20"/>
                    </w:rPr>
                    <w:t>報名費歸第一名</w:t>
                  </w:r>
                  <w:proofErr w:type="gramEnd"/>
                </w:p>
              </w:tc>
            </w:tr>
            <w:tr w:rsidR="00814D04" w:rsidRPr="00C839A7" w14:paraId="3924A5AF" w14:textId="77777777" w:rsidTr="00814D04">
              <w:trPr>
                <w:trHeight w:val="336"/>
              </w:trPr>
              <w:tc>
                <w:tcPr>
                  <w:tcW w:w="2438" w:type="dxa"/>
                  <w:tcBorders>
                    <w:top w:val="single" w:sz="8" w:space="0" w:color="auto"/>
                    <w:left w:val="single" w:sz="8" w:space="0" w:color="auto"/>
                    <w:right w:val="single" w:sz="8" w:space="0" w:color="auto"/>
                  </w:tcBorders>
                  <w:shd w:val="clear" w:color="auto" w:fill="auto"/>
                  <w:vAlign w:val="center"/>
                </w:tcPr>
                <w:p w14:paraId="5AC7A2DD"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TIKI 挑戰賽 (</w:t>
                  </w:r>
                  <w:proofErr w:type="gramStart"/>
                  <w:r w:rsidRPr="00C839A7">
                    <w:rPr>
                      <w:rFonts w:ascii="微軟正黑體" w:eastAsia="微軟正黑體" w:hAnsi="微軟正黑體" w:cs="新細明體" w:hint="eastAsia"/>
                      <w:color w:val="000000" w:themeColor="text1"/>
                      <w:kern w:val="0"/>
                      <w:sz w:val="20"/>
                      <w:szCs w:val="20"/>
                    </w:rPr>
                    <w:t>繞標</w:t>
                  </w:r>
                  <w:proofErr w:type="gramEnd"/>
                  <w:r w:rsidRPr="00C839A7">
                    <w:rPr>
                      <w:rFonts w:ascii="微軟正黑體" w:eastAsia="微軟正黑體" w:hAnsi="微軟正黑體" w:cs="新細明體" w:hint="eastAsia"/>
                      <w:color w:val="000000" w:themeColor="text1"/>
                      <w:kern w:val="0"/>
                      <w:sz w:val="20"/>
                      <w:szCs w:val="20"/>
                    </w:rPr>
                    <w:t>)</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BFCE3B"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576E05"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TIKI挑戰賽(</w:t>
                  </w:r>
                  <w:proofErr w:type="gramStart"/>
                  <w:r w:rsidRPr="00C839A7">
                    <w:rPr>
                      <w:rFonts w:ascii="微軟正黑體" w:eastAsia="微軟正黑體" w:hAnsi="微軟正黑體" w:cs="新細明體" w:hint="eastAsia"/>
                      <w:color w:val="000000" w:themeColor="text1"/>
                      <w:kern w:val="0"/>
                      <w:sz w:val="20"/>
                      <w:szCs w:val="20"/>
                    </w:rPr>
                    <w:t>繞標</w:t>
                  </w:r>
                  <w:proofErr w:type="gramEnd"/>
                  <w:r w:rsidRPr="00C839A7">
                    <w:rPr>
                      <w:rFonts w:ascii="微軟正黑體" w:eastAsia="微軟正黑體" w:hAnsi="微軟正黑體" w:cs="新細明體" w:hint="eastAsia"/>
                      <w:color w:val="000000" w:themeColor="text1"/>
                      <w:kern w:val="0"/>
                      <w:sz w:val="20"/>
                      <w:szCs w:val="20"/>
                    </w:rPr>
                    <w:t>) 所有</w:t>
                  </w:r>
                  <w:proofErr w:type="gramStart"/>
                  <w:r w:rsidRPr="00C839A7">
                    <w:rPr>
                      <w:rFonts w:ascii="微軟正黑體" w:eastAsia="微軟正黑體" w:hAnsi="微軟正黑體" w:cs="新細明體" w:hint="eastAsia"/>
                      <w:color w:val="000000" w:themeColor="text1"/>
                      <w:kern w:val="0"/>
                      <w:sz w:val="20"/>
                      <w:szCs w:val="20"/>
                    </w:rPr>
                    <w:t>報名費歸第一名</w:t>
                  </w:r>
                  <w:proofErr w:type="gramEnd"/>
                </w:p>
              </w:tc>
            </w:tr>
            <w:tr w:rsidR="00814D04" w:rsidRPr="00C839A7" w14:paraId="22B18557" w14:textId="77777777" w:rsidTr="00814D04">
              <w:trPr>
                <w:trHeight w:val="336"/>
              </w:trPr>
              <w:tc>
                <w:tcPr>
                  <w:tcW w:w="2438" w:type="dxa"/>
                  <w:vMerge w:val="restart"/>
                  <w:tcBorders>
                    <w:top w:val="single" w:sz="8" w:space="0" w:color="auto"/>
                    <w:left w:val="single" w:sz="8" w:space="0" w:color="auto"/>
                    <w:right w:val="single" w:sz="8" w:space="0" w:color="auto"/>
                  </w:tcBorders>
                  <w:shd w:val="clear" w:color="auto" w:fill="auto"/>
                  <w:vAlign w:val="center"/>
                </w:tcPr>
                <w:p w14:paraId="4DF50BAE"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星艦團體賽(七人)</w:t>
                  </w:r>
                  <w:r w:rsidRPr="00C839A7">
                    <w:rPr>
                      <w:rFonts w:ascii="微軟正黑體" w:eastAsia="微軟正黑體" w:hAnsi="微軟正黑體" w:cs="新細明體"/>
                      <w:color w:val="000000" w:themeColor="text1"/>
                      <w:kern w:val="0"/>
                      <w:sz w:val="20"/>
                      <w:szCs w:val="20"/>
                    </w:rPr>
                    <w:br/>
                  </w:r>
                  <w:r w:rsidRPr="00C839A7">
                    <w:rPr>
                      <w:rFonts w:ascii="微軟正黑體" w:eastAsia="微軟正黑體" w:hAnsi="微軟正黑體" w:cs="新細明體" w:hint="eastAsia"/>
                      <w:color w:val="000000" w:themeColor="text1"/>
                      <w:kern w:val="0"/>
                      <w:sz w:val="20"/>
                      <w:szCs w:val="20"/>
                    </w:rPr>
                    <w:t>(每隊至少二名女性選手)</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CDFBA2"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第一名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3B657F"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獎牌7面+新台幣</w:t>
                  </w:r>
                  <w:r w:rsidRPr="00C839A7">
                    <w:rPr>
                      <w:rFonts w:ascii="微軟正黑體" w:eastAsia="微軟正黑體" w:hAnsi="微軟正黑體" w:cs="新細明體"/>
                      <w:color w:val="000000" w:themeColor="text1"/>
                      <w:kern w:val="0"/>
                      <w:sz w:val="20"/>
                      <w:szCs w:val="20"/>
                    </w:rPr>
                    <w:t>8</w:t>
                  </w:r>
                  <w:r w:rsidRPr="00C839A7">
                    <w:rPr>
                      <w:rFonts w:ascii="微軟正黑體" w:eastAsia="微軟正黑體" w:hAnsi="微軟正黑體" w:cs="新細明體" w:hint="eastAsia"/>
                      <w:color w:val="000000" w:themeColor="text1"/>
                      <w:kern w:val="0"/>
                      <w:sz w:val="20"/>
                      <w:szCs w:val="20"/>
                    </w:rPr>
                    <w:t>,000元</w:t>
                  </w:r>
                </w:p>
              </w:tc>
            </w:tr>
            <w:tr w:rsidR="00814D04" w:rsidRPr="00C839A7" w14:paraId="7B56C5A4" w14:textId="77777777" w:rsidTr="00814D04">
              <w:trPr>
                <w:trHeight w:val="336"/>
              </w:trPr>
              <w:tc>
                <w:tcPr>
                  <w:tcW w:w="2438" w:type="dxa"/>
                  <w:vMerge/>
                  <w:tcBorders>
                    <w:left w:val="single" w:sz="8" w:space="0" w:color="auto"/>
                    <w:right w:val="single" w:sz="8" w:space="0" w:color="auto"/>
                  </w:tcBorders>
                  <w:shd w:val="clear" w:color="auto" w:fill="auto"/>
                  <w:noWrap/>
                  <w:vAlign w:val="center"/>
                </w:tcPr>
                <w:p w14:paraId="0F552A08" w14:textId="77777777" w:rsidR="00302697" w:rsidRPr="00C839A7" w:rsidRDefault="00302697" w:rsidP="00302697">
                  <w:pPr>
                    <w:widowControl/>
                    <w:snapToGrid w:val="0"/>
                    <w:jc w:val="center"/>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A3D10"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第二名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56594"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獎牌7面+新台幣5,000元</w:t>
                  </w:r>
                </w:p>
              </w:tc>
            </w:tr>
            <w:tr w:rsidR="00814D04" w:rsidRPr="00C839A7" w14:paraId="2099C473" w14:textId="77777777" w:rsidTr="00814D04">
              <w:trPr>
                <w:trHeight w:val="336"/>
              </w:trPr>
              <w:tc>
                <w:tcPr>
                  <w:tcW w:w="2438" w:type="dxa"/>
                  <w:vMerge/>
                  <w:tcBorders>
                    <w:left w:val="single" w:sz="8" w:space="0" w:color="auto"/>
                    <w:bottom w:val="single" w:sz="8" w:space="0" w:color="auto"/>
                    <w:right w:val="single" w:sz="8" w:space="0" w:color="auto"/>
                  </w:tcBorders>
                  <w:shd w:val="clear" w:color="auto" w:fill="auto"/>
                  <w:vAlign w:val="center"/>
                </w:tcPr>
                <w:p w14:paraId="4AE90D7A"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6E68C"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第三名</w:t>
                  </w:r>
                </w:p>
              </w:tc>
              <w:tc>
                <w:tcPr>
                  <w:tcW w:w="3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771E9" w14:textId="77777777" w:rsidR="00302697" w:rsidRPr="00C839A7" w:rsidRDefault="00302697" w:rsidP="00302697">
                  <w:pPr>
                    <w:widowControl/>
                    <w:snapToGrid w:val="0"/>
                    <w:rPr>
                      <w:rFonts w:ascii="微軟正黑體" w:eastAsia="微軟正黑體" w:hAnsi="微軟正黑體" w:cs="新細明體"/>
                      <w:color w:val="000000" w:themeColor="text1"/>
                      <w:kern w:val="0"/>
                      <w:sz w:val="20"/>
                      <w:szCs w:val="20"/>
                    </w:rPr>
                  </w:pPr>
                  <w:r w:rsidRPr="00C839A7">
                    <w:rPr>
                      <w:rFonts w:ascii="微軟正黑體" w:eastAsia="微軟正黑體" w:hAnsi="微軟正黑體" w:cs="新細明體" w:hint="eastAsia"/>
                      <w:color w:val="000000" w:themeColor="text1"/>
                      <w:kern w:val="0"/>
                      <w:sz w:val="20"/>
                      <w:szCs w:val="20"/>
                    </w:rPr>
                    <w:t>獎牌7面+新台幣3,000元</w:t>
                  </w:r>
                </w:p>
              </w:tc>
            </w:tr>
          </w:tbl>
          <w:p w14:paraId="63A452F4" w14:textId="77777777" w:rsidR="006B307C" w:rsidRDefault="006B307C" w:rsidP="008D3035">
            <w:pPr>
              <w:adjustRightInd w:val="0"/>
              <w:snapToGrid w:val="0"/>
              <w:rPr>
                <w:rFonts w:ascii="微軟正黑體" w:eastAsia="微軟正黑體" w:hAnsi="微軟正黑體"/>
                <w:sz w:val="22"/>
                <w:szCs w:val="24"/>
              </w:rPr>
            </w:pPr>
          </w:p>
          <w:p w14:paraId="16878DD2" w14:textId="77777777" w:rsidR="008D3035" w:rsidRPr="00C40B38" w:rsidRDefault="008D3035" w:rsidP="008D3035">
            <w:pPr>
              <w:snapToGrid w:val="0"/>
              <w:rPr>
                <w:rFonts w:ascii="微軟正黑體" w:eastAsia="微軟正黑體" w:hAnsi="微軟正黑體"/>
                <w:sz w:val="22"/>
              </w:rPr>
            </w:pPr>
            <w:r w:rsidRPr="001F2D5D">
              <w:rPr>
                <w:rFonts w:ascii="微軟正黑體" w:eastAsia="微軟正黑體" w:hAnsi="微軟正黑體" w:hint="eastAsia"/>
                <w:sz w:val="22"/>
              </w:rPr>
              <w:t>注意事項：</w:t>
            </w:r>
          </w:p>
          <w:p w14:paraId="695871BA" w14:textId="77777777" w:rsidR="008D3035" w:rsidRPr="00C40B38" w:rsidRDefault="008D3035" w:rsidP="008D3035">
            <w:pPr>
              <w:pStyle w:val="a3"/>
              <w:numPr>
                <w:ilvl w:val="0"/>
                <w:numId w:val="4"/>
              </w:numPr>
              <w:snapToGrid w:val="0"/>
              <w:ind w:leftChars="0"/>
              <w:rPr>
                <w:rFonts w:ascii="微軟正黑體" w:eastAsia="微軟正黑體" w:hAnsi="微軟正黑體"/>
                <w:sz w:val="22"/>
              </w:rPr>
            </w:pPr>
            <w:r w:rsidRPr="001F2D5D">
              <w:rPr>
                <w:rFonts w:ascii="微軟正黑體" w:eastAsia="微軟正黑體" w:hAnsi="微軟正黑體" w:hint="eastAsia"/>
                <w:sz w:val="22"/>
              </w:rPr>
              <w:t>每項</w:t>
            </w:r>
            <w:proofErr w:type="gramStart"/>
            <w:r w:rsidRPr="001F2D5D">
              <w:rPr>
                <w:rFonts w:ascii="微軟正黑體" w:eastAsia="微軟正黑體" w:hAnsi="微軟正黑體" w:hint="eastAsia"/>
                <w:sz w:val="22"/>
              </w:rPr>
              <w:t>賽事皆每</w:t>
            </w:r>
            <w:proofErr w:type="gramEnd"/>
            <w:r w:rsidRPr="001F2D5D">
              <w:rPr>
                <w:rFonts w:ascii="微軟正黑體" w:eastAsia="微軟正黑體" w:hAnsi="微軟正黑體" w:hint="eastAsia"/>
                <w:sz w:val="22"/>
              </w:rPr>
              <w:t>10人取一名次。</w:t>
            </w:r>
            <w:r>
              <w:rPr>
                <w:rFonts w:ascii="微軟正黑體" w:eastAsia="微軟正黑體" w:hAnsi="微軟正黑體" w:hint="eastAsia"/>
                <w:sz w:val="22"/>
              </w:rPr>
              <w:t>例：</w:t>
            </w:r>
            <w:r w:rsidRPr="00C40B38">
              <w:rPr>
                <w:rFonts w:ascii="微軟正黑體" w:eastAsia="微軟正黑體" w:hAnsi="微軟正黑體" w:hint="eastAsia"/>
                <w:sz w:val="22"/>
              </w:rPr>
              <w:t>若</w:t>
            </w:r>
            <w:proofErr w:type="gramStart"/>
            <w:r w:rsidRPr="00C40B38">
              <w:rPr>
                <w:rFonts w:ascii="微軟正黑體" w:eastAsia="微軟正黑體" w:hAnsi="微軟正黑體" w:hint="eastAsia"/>
                <w:sz w:val="22"/>
              </w:rPr>
              <w:t>單一賽別報名</w:t>
            </w:r>
            <w:proofErr w:type="gramEnd"/>
            <w:r w:rsidRPr="00C40B38">
              <w:rPr>
                <w:rFonts w:ascii="微軟正黑體" w:eastAsia="微軟正黑體" w:hAnsi="微軟正黑體" w:hint="eastAsia"/>
                <w:sz w:val="22"/>
              </w:rPr>
              <w:t>人數未滿</w:t>
            </w:r>
            <w:r w:rsidRPr="00C40B38">
              <w:rPr>
                <w:rFonts w:ascii="微軟正黑體" w:eastAsia="微軟正黑體" w:hAnsi="微軟正黑體"/>
                <w:sz w:val="22"/>
              </w:rPr>
              <w:t>3</w:t>
            </w:r>
            <w:r w:rsidRPr="00C40B38">
              <w:rPr>
                <w:rFonts w:ascii="微軟正黑體" w:eastAsia="微軟正黑體" w:hAnsi="微軟正黑體" w:hint="eastAsia"/>
                <w:sz w:val="22"/>
              </w:rPr>
              <w:t>0人，則取消第三名。</w:t>
            </w:r>
          </w:p>
          <w:p w14:paraId="010FCE81" w14:textId="77777777" w:rsidR="008D3035" w:rsidRPr="00C40B38" w:rsidRDefault="008D3035" w:rsidP="008D3035">
            <w:pPr>
              <w:pStyle w:val="a3"/>
              <w:numPr>
                <w:ilvl w:val="0"/>
                <w:numId w:val="4"/>
              </w:numPr>
              <w:adjustRightInd w:val="0"/>
              <w:snapToGrid w:val="0"/>
              <w:ind w:leftChars="0"/>
              <w:rPr>
                <w:rFonts w:ascii="微軟正黑體" w:eastAsia="微軟正黑體" w:hAnsi="微軟正黑體"/>
                <w:sz w:val="22"/>
                <w:szCs w:val="24"/>
              </w:rPr>
            </w:pPr>
            <w:r w:rsidRPr="00C40B38">
              <w:rPr>
                <w:rFonts w:ascii="微軟正黑體" w:eastAsia="微軟正黑體" w:hAnsi="微軟正黑體" w:hint="eastAsia"/>
                <w:sz w:val="22"/>
              </w:rPr>
              <w:t>每項賽事總報名人數低於15人時獎金減半。</w:t>
            </w:r>
          </w:p>
        </w:tc>
      </w:tr>
      <w:tr w:rsidR="008D3035" w:rsidRPr="009A42BF" w14:paraId="7E3C318E" w14:textId="77777777" w:rsidTr="00954538">
        <w:tc>
          <w:tcPr>
            <w:tcW w:w="1276" w:type="dxa"/>
          </w:tcPr>
          <w:p w14:paraId="6BBE8681"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lastRenderedPageBreak/>
              <w:t>第十六條</w:t>
            </w:r>
          </w:p>
        </w:tc>
        <w:tc>
          <w:tcPr>
            <w:tcW w:w="9497" w:type="dxa"/>
          </w:tcPr>
          <w:p w14:paraId="073B0504" w14:textId="77777777" w:rsidR="008D3035" w:rsidRPr="009A42BF" w:rsidRDefault="008D3035" w:rsidP="008D3035">
            <w:pPr>
              <w:adjustRightInd w:val="0"/>
              <w:snapToGrid w:val="0"/>
              <w:rPr>
                <w:rFonts w:ascii="微軟正黑體" w:eastAsia="微軟正黑體" w:hAnsi="微軟正黑體"/>
                <w:sz w:val="22"/>
                <w:szCs w:val="24"/>
              </w:rPr>
            </w:pPr>
            <w:r>
              <w:rPr>
                <w:rFonts w:ascii="微軟正黑體" w:eastAsia="微軟正黑體" w:hAnsi="微軟正黑體" w:hint="eastAsia"/>
                <w:sz w:val="22"/>
                <w:szCs w:val="24"/>
              </w:rPr>
              <w:t>整體安全：</w:t>
            </w:r>
            <w:r w:rsidRPr="004823FB">
              <w:rPr>
                <w:rFonts w:ascii="微軟正黑體" w:eastAsia="微軟正黑體" w:hAnsi="微軟正黑體"/>
                <w:sz w:val="22"/>
              </w:rPr>
              <w:br/>
            </w:r>
            <w:r w:rsidRPr="004823FB">
              <w:rPr>
                <w:rFonts w:ascii="微軟正黑體" w:eastAsia="微軟正黑體" w:hAnsi="微軟正黑體" w:cs="Arial"/>
                <w:color w:val="212121"/>
                <w:sz w:val="22"/>
                <w:shd w:val="clear" w:color="auto" w:fill="FFFFFF"/>
              </w:rPr>
              <w:t>SUP運動員</w:t>
            </w:r>
            <w:r>
              <w:rPr>
                <w:rFonts w:ascii="微軟正黑體" w:eastAsia="微軟正黑體" w:hAnsi="微軟正黑體" w:cs="Arial" w:hint="eastAsia"/>
                <w:color w:val="212121"/>
                <w:sz w:val="22"/>
                <w:shd w:val="clear" w:color="auto" w:fill="FFFFFF"/>
              </w:rPr>
              <w:t>、</w:t>
            </w:r>
            <w:r w:rsidRPr="004823FB">
              <w:rPr>
                <w:rFonts w:ascii="微軟正黑體" w:eastAsia="微軟正黑體" w:hAnsi="微軟正黑體" w:cs="Arial"/>
                <w:color w:val="212121"/>
                <w:sz w:val="22"/>
                <w:shd w:val="clear" w:color="auto" w:fill="FFFFFF"/>
              </w:rPr>
              <w:t>教練</w:t>
            </w:r>
            <w:r>
              <w:rPr>
                <w:rFonts w:ascii="微軟正黑體" w:eastAsia="微軟正黑體" w:hAnsi="微軟正黑體" w:cs="Arial" w:hint="eastAsia"/>
                <w:color w:val="212121"/>
                <w:sz w:val="22"/>
                <w:shd w:val="clear" w:color="auto" w:fill="FFFFFF"/>
              </w:rPr>
              <w:t>、現場工作</w:t>
            </w:r>
            <w:r w:rsidRPr="004823FB">
              <w:rPr>
                <w:rFonts w:ascii="微軟正黑體" w:eastAsia="微軟正黑體" w:hAnsi="微軟正黑體" w:cs="Arial"/>
                <w:color w:val="212121"/>
                <w:sz w:val="22"/>
                <w:shd w:val="clear" w:color="auto" w:fill="FFFFFF"/>
              </w:rPr>
              <w:t>人員</w:t>
            </w:r>
            <w:r>
              <w:rPr>
                <w:rFonts w:ascii="微軟正黑體" w:eastAsia="微軟正黑體" w:hAnsi="微軟正黑體" w:cs="Arial" w:hint="eastAsia"/>
                <w:color w:val="212121"/>
                <w:sz w:val="22"/>
                <w:shd w:val="clear" w:color="auto" w:fill="FFFFFF"/>
              </w:rPr>
              <w:t>、現場家屬與親友</w:t>
            </w:r>
            <w:r w:rsidRPr="004823FB">
              <w:rPr>
                <w:rFonts w:ascii="微軟正黑體" w:eastAsia="微軟正黑體" w:hAnsi="微軟正黑體" w:cs="Arial"/>
                <w:color w:val="212121"/>
                <w:sz w:val="22"/>
                <w:shd w:val="clear" w:color="auto" w:fill="FFFFFF"/>
              </w:rPr>
              <w:t>必須</w:t>
            </w:r>
            <w:r>
              <w:rPr>
                <w:rFonts w:ascii="微軟正黑體" w:eastAsia="微軟正黑體" w:hAnsi="微軟正黑體" w:cs="Arial" w:hint="eastAsia"/>
                <w:color w:val="212121"/>
                <w:sz w:val="22"/>
                <w:shd w:val="clear" w:color="auto" w:fill="FFFFFF"/>
              </w:rPr>
              <w:t>了解海邊</w:t>
            </w:r>
            <w:r w:rsidRPr="004823FB">
              <w:rPr>
                <w:rFonts w:ascii="微軟正黑體" w:eastAsia="微軟正黑體" w:hAnsi="微軟正黑體" w:cs="Arial"/>
                <w:color w:val="212121"/>
                <w:sz w:val="22"/>
                <w:shd w:val="clear" w:color="auto" w:fill="FFFFFF"/>
              </w:rPr>
              <w:t>環境多變</w:t>
            </w:r>
            <w:r>
              <w:rPr>
                <w:rFonts w:ascii="微軟正黑體" w:eastAsia="微軟正黑體" w:hAnsi="微軟正黑體" w:cs="Arial" w:hint="eastAsia"/>
                <w:color w:val="212121"/>
                <w:sz w:val="22"/>
                <w:shd w:val="clear" w:color="auto" w:fill="FFFFFF"/>
              </w:rPr>
              <w:t>並</w:t>
            </w:r>
            <w:bookmarkStart w:id="0" w:name="_GoBack"/>
            <w:bookmarkEnd w:id="0"/>
            <w:r>
              <w:rPr>
                <w:rFonts w:ascii="微軟正黑體" w:eastAsia="微軟正黑體" w:hAnsi="微軟正黑體" w:cs="Arial" w:hint="eastAsia"/>
                <w:color w:val="212121"/>
                <w:sz w:val="22"/>
                <w:shd w:val="clear" w:color="auto" w:fill="FFFFFF"/>
              </w:rPr>
              <w:t>渉不</w:t>
            </w:r>
            <w:r w:rsidRPr="004823FB">
              <w:rPr>
                <w:rFonts w:ascii="微軟正黑體" w:eastAsia="微軟正黑體" w:hAnsi="微軟正黑體" w:cs="Arial"/>
                <w:color w:val="212121"/>
                <w:sz w:val="22"/>
                <w:shd w:val="clear" w:color="auto" w:fill="FFFFFF"/>
              </w:rPr>
              <w:t>可預測的</w:t>
            </w:r>
            <w:r>
              <w:rPr>
                <w:rFonts w:ascii="微軟正黑體" w:eastAsia="微軟正黑體" w:hAnsi="微軟正黑體" w:cs="Arial" w:hint="eastAsia"/>
                <w:color w:val="212121"/>
                <w:sz w:val="22"/>
                <w:shd w:val="clear" w:color="auto" w:fill="FFFFFF"/>
              </w:rPr>
              <w:t>海況或氣候，</w:t>
            </w:r>
            <w:r w:rsidRPr="004823FB">
              <w:rPr>
                <w:rFonts w:ascii="微軟正黑體" w:eastAsia="微軟正黑體" w:hAnsi="微軟正黑體" w:cs="Arial"/>
                <w:color w:val="212121"/>
                <w:sz w:val="22"/>
                <w:shd w:val="clear" w:color="auto" w:fill="FFFFFF"/>
              </w:rPr>
              <w:t>所有的參賽者和</w:t>
            </w:r>
            <w:r>
              <w:rPr>
                <w:rFonts w:ascii="微軟正黑體" w:eastAsia="微軟正黑體" w:hAnsi="微軟正黑體" w:cs="Arial" w:hint="eastAsia"/>
                <w:color w:val="212121"/>
                <w:sz w:val="22"/>
                <w:shd w:val="clear" w:color="auto" w:fill="FFFFFF"/>
              </w:rPr>
              <w:t>現場人員</w:t>
            </w:r>
            <w:r w:rsidRPr="004823FB">
              <w:rPr>
                <w:rFonts w:ascii="微軟正黑體" w:eastAsia="微軟正黑體" w:hAnsi="微軟正黑體" w:cs="Arial"/>
                <w:color w:val="212121"/>
                <w:sz w:val="22"/>
                <w:shd w:val="clear" w:color="auto" w:fill="FFFFFF"/>
              </w:rPr>
              <w:t>都應該</w:t>
            </w:r>
            <w:r>
              <w:rPr>
                <w:rFonts w:ascii="微軟正黑體" w:eastAsia="微軟正黑體" w:hAnsi="微軟正黑體" w:cs="Arial" w:hint="eastAsia"/>
                <w:color w:val="212121"/>
                <w:sz w:val="22"/>
                <w:shd w:val="clear" w:color="auto" w:fill="FFFFFF"/>
              </w:rPr>
              <w:t>隨時做好應對的準備。大會</w:t>
            </w:r>
            <w:r>
              <w:rPr>
                <w:rFonts w:ascii="微軟正黑體" w:eastAsia="微軟正黑體" w:hAnsi="微軟正黑體" w:cs="Arial"/>
                <w:color w:val="212121"/>
                <w:sz w:val="22"/>
                <w:shd w:val="clear" w:color="auto" w:fill="FFFFFF"/>
              </w:rPr>
              <w:t>為了保護所有</w:t>
            </w:r>
            <w:r>
              <w:rPr>
                <w:rFonts w:ascii="微軟正黑體" w:eastAsia="微軟正黑體" w:hAnsi="微軟正黑體" w:cs="Arial" w:hint="eastAsia"/>
                <w:color w:val="212121"/>
                <w:sz w:val="22"/>
                <w:shd w:val="clear" w:color="auto" w:fill="FFFFFF"/>
              </w:rPr>
              <w:t>參賽者與現場人員</w:t>
            </w:r>
            <w:r>
              <w:rPr>
                <w:rFonts w:ascii="微軟正黑體" w:eastAsia="微軟正黑體" w:hAnsi="微軟正黑體" w:cs="Arial"/>
                <w:color w:val="212121"/>
                <w:sz w:val="22"/>
                <w:shd w:val="clear" w:color="auto" w:fill="FFFFFF"/>
              </w:rPr>
              <w:t>的安全</w:t>
            </w:r>
            <w:r w:rsidRPr="004823FB">
              <w:rPr>
                <w:rFonts w:ascii="微軟正黑體" w:eastAsia="微軟正黑體" w:hAnsi="微軟正黑體" w:cs="Arial"/>
                <w:color w:val="212121"/>
                <w:sz w:val="22"/>
                <w:shd w:val="clear" w:color="auto" w:fill="FFFFFF"/>
              </w:rPr>
              <w:t>，</w:t>
            </w:r>
            <w:r>
              <w:rPr>
                <w:rFonts w:ascii="微軟正黑體" w:eastAsia="微軟正黑體" w:hAnsi="微軟正黑體" w:cs="Arial" w:hint="eastAsia"/>
                <w:color w:val="212121"/>
                <w:sz w:val="22"/>
                <w:shd w:val="clear" w:color="auto" w:fill="FFFFFF"/>
              </w:rPr>
              <w:t>活動中有可能因為天氣或水況而現場改變比賽之政策，甚至是停止比賽，並按照本會提出之安全計畫進行下一步處置或疏散，所有參賽者或現場人員同意遵守大會規定，不得有異議。</w:t>
            </w:r>
          </w:p>
        </w:tc>
      </w:tr>
      <w:tr w:rsidR="008D3035" w:rsidRPr="009A42BF" w14:paraId="1BD86A08" w14:textId="77777777" w:rsidTr="00954538">
        <w:tc>
          <w:tcPr>
            <w:tcW w:w="1276" w:type="dxa"/>
          </w:tcPr>
          <w:p w14:paraId="6646233F"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t>第十七條</w:t>
            </w:r>
          </w:p>
        </w:tc>
        <w:tc>
          <w:tcPr>
            <w:tcW w:w="9497" w:type="dxa"/>
          </w:tcPr>
          <w:p w14:paraId="2BC32219" w14:textId="77777777" w:rsidR="008D3035" w:rsidRDefault="008D3035" w:rsidP="008D3035">
            <w:pPr>
              <w:widowControl/>
              <w:shd w:val="clear" w:color="auto" w:fill="FFFFFF"/>
              <w:snapToGrid w:val="0"/>
              <w:rPr>
                <w:rFonts w:ascii="微軟正黑體" w:eastAsia="微軟正黑體" w:hAnsi="微軟正黑體" w:cs="新細明體"/>
                <w:kern w:val="0"/>
                <w:sz w:val="22"/>
              </w:rPr>
            </w:pPr>
            <w:r w:rsidRPr="000E361E">
              <w:rPr>
                <w:rFonts w:ascii="微軟正黑體" w:eastAsia="微軟正黑體" w:hAnsi="微軟正黑體" w:cs="新細明體" w:hint="eastAsia"/>
                <w:kern w:val="0"/>
                <w:sz w:val="22"/>
              </w:rPr>
              <w:t>犯規罰則：</w:t>
            </w:r>
          </w:p>
          <w:p w14:paraId="77FFD65F" w14:textId="77777777" w:rsidR="008D3035" w:rsidRPr="000E361E" w:rsidRDefault="008D3035" w:rsidP="008D3035">
            <w:pPr>
              <w:widowControl/>
              <w:shd w:val="clear" w:color="auto" w:fill="FFFFFF"/>
              <w:snapToGrid w:val="0"/>
              <w:rPr>
                <w:rFonts w:ascii="微軟正黑體" w:eastAsia="微軟正黑體" w:hAnsi="微軟正黑體" w:cs="新細明體"/>
                <w:kern w:val="0"/>
                <w:sz w:val="22"/>
              </w:rPr>
            </w:pPr>
            <w:r w:rsidRPr="000E361E">
              <w:rPr>
                <w:rFonts w:ascii="微軟正黑體" w:eastAsia="微軟正黑體" w:hAnsi="微軟正黑體" w:cs="新細明體" w:hint="eastAsia"/>
                <w:kern w:val="0"/>
                <w:sz w:val="22"/>
              </w:rPr>
              <w:t>凡違反以下規定</w:t>
            </w:r>
            <w:r>
              <w:rPr>
                <w:rFonts w:ascii="微軟正黑體" w:eastAsia="微軟正黑體" w:hAnsi="微軟正黑體" w:cs="新細明體" w:hint="eastAsia"/>
                <w:kern w:val="0"/>
                <w:sz w:val="22"/>
              </w:rPr>
              <w:t>，經查證屬實者</w:t>
            </w:r>
            <w:r w:rsidRPr="000E361E">
              <w:rPr>
                <w:rFonts w:ascii="微軟正黑體" w:eastAsia="微軟正黑體" w:hAnsi="微軟正黑體" w:cs="新細明體" w:hint="eastAsia"/>
                <w:kern w:val="0"/>
                <w:sz w:val="22"/>
              </w:rPr>
              <w:t>，取消</w:t>
            </w:r>
            <w:r>
              <w:rPr>
                <w:rFonts w:ascii="微軟正黑體" w:eastAsia="微軟正黑體" w:hAnsi="微軟正黑體" w:cs="新細明體" w:hint="eastAsia"/>
                <w:kern w:val="0"/>
                <w:sz w:val="22"/>
              </w:rPr>
              <w:t>其參賽資格及撤銷已得或應得之名次與分數，並收回已發給之獎牌及獎狀。不得再參加台灣SUP立槳公開賽</w:t>
            </w:r>
            <w:r w:rsidRPr="000E361E">
              <w:rPr>
                <w:rFonts w:ascii="微軟正黑體" w:eastAsia="微軟正黑體" w:hAnsi="微軟正黑體" w:cs="新細明體" w:hint="eastAsia"/>
                <w:kern w:val="0"/>
                <w:sz w:val="22"/>
              </w:rPr>
              <w:t>。</w:t>
            </w:r>
          </w:p>
          <w:p w14:paraId="2CCFEAAE" w14:textId="77777777" w:rsidR="008D3035" w:rsidRPr="004A4AD6"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r w:rsidRPr="004A4AD6">
              <w:rPr>
                <w:rFonts w:ascii="微軟正黑體" w:eastAsia="微軟正黑體" w:hAnsi="微軟正黑體" w:cs="新細明體" w:hint="eastAsia"/>
                <w:kern w:val="0"/>
                <w:sz w:val="22"/>
              </w:rPr>
              <w:t>比賽進行中選手借助他人之幫助而獲利者</w:t>
            </w:r>
            <w:r>
              <w:rPr>
                <w:rFonts w:ascii="微軟正黑體" w:eastAsia="微軟正黑體" w:hAnsi="微軟正黑體" w:cs="新細明體" w:hint="eastAsia"/>
                <w:kern w:val="0"/>
                <w:sz w:val="22"/>
              </w:rPr>
              <w:t>、</w:t>
            </w:r>
            <w:r w:rsidRPr="004A4AD6">
              <w:rPr>
                <w:rFonts w:ascii="微軟正黑體" w:eastAsia="微軟正黑體" w:hAnsi="微軟正黑體" w:cs="新細明體" w:hint="eastAsia"/>
                <w:kern w:val="0"/>
                <w:sz w:val="22"/>
              </w:rPr>
              <w:t>報名組別與身份證明資格不符或代為比賽</w:t>
            </w:r>
            <w:r>
              <w:rPr>
                <w:rFonts w:ascii="微軟正黑體" w:eastAsia="微軟正黑體" w:hAnsi="微軟正黑體" w:cs="新細明體" w:hint="eastAsia"/>
                <w:kern w:val="0"/>
                <w:sz w:val="22"/>
              </w:rPr>
              <w:t>者、</w:t>
            </w:r>
            <w:r w:rsidRPr="00C33CE7">
              <w:rPr>
                <w:rFonts w:ascii="微軟正黑體" w:eastAsia="微軟正黑體" w:hAnsi="微軟正黑體" w:cs="新細明體" w:hint="eastAsia"/>
                <w:kern w:val="0"/>
                <w:sz w:val="22"/>
              </w:rPr>
              <w:t>參賽者有使用</w:t>
            </w:r>
            <w:proofErr w:type="gramStart"/>
            <w:r w:rsidRPr="00C33CE7">
              <w:rPr>
                <w:rFonts w:ascii="微軟正黑體" w:eastAsia="微軟正黑體" w:hAnsi="微軟正黑體" w:cs="新細明體" w:hint="eastAsia"/>
                <w:kern w:val="0"/>
                <w:sz w:val="22"/>
              </w:rPr>
              <w:t>槳</w:t>
            </w:r>
            <w:proofErr w:type="gramEnd"/>
            <w:r w:rsidRPr="00C33CE7">
              <w:rPr>
                <w:rFonts w:ascii="微軟正黑體" w:eastAsia="微軟正黑體" w:hAnsi="微軟正黑體" w:cs="新細明體" w:hint="eastAsia"/>
                <w:kern w:val="0"/>
                <w:sz w:val="22"/>
              </w:rPr>
              <w:t>以外之其他助划工具者</w:t>
            </w:r>
            <w:r>
              <w:rPr>
                <w:rFonts w:ascii="微軟正黑體" w:eastAsia="微軟正黑體" w:hAnsi="微軟正黑體" w:cs="新細明體" w:hint="eastAsia"/>
                <w:kern w:val="0"/>
                <w:sz w:val="22"/>
              </w:rPr>
              <w:t>(除</w:t>
            </w:r>
            <w:r w:rsidRPr="00C33CE7">
              <w:rPr>
                <w:rFonts w:ascii="微軟正黑體" w:eastAsia="微軟正黑體" w:hAnsi="微軟正黑體" w:cs="新細明體" w:hint="eastAsia"/>
                <w:kern w:val="0"/>
                <w:sz w:val="22"/>
              </w:rPr>
              <w:t>PRONE比賽項目僅可用手划</w:t>
            </w:r>
            <w:r>
              <w:rPr>
                <w:rFonts w:ascii="微軟正黑體" w:eastAsia="微軟正黑體" w:hAnsi="微軟正黑體" w:cs="新細明體" w:hint="eastAsia"/>
                <w:kern w:val="0"/>
                <w:sz w:val="22"/>
              </w:rPr>
              <w:t>)，影響其他選手權益者、以及任何形式作弊者，若經查明屬實，</w:t>
            </w:r>
            <w:r w:rsidRPr="000E361E">
              <w:rPr>
                <w:rFonts w:ascii="微軟正黑體" w:eastAsia="微軟正黑體" w:hAnsi="微軟正黑體" w:cs="新細明體" w:hint="eastAsia"/>
                <w:kern w:val="0"/>
                <w:sz w:val="22"/>
              </w:rPr>
              <w:t>取消</w:t>
            </w:r>
            <w:r>
              <w:rPr>
                <w:rFonts w:ascii="微軟正黑體" w:eastAsia="微軟正黑體" w:hAnsi="微軟正黑體" w:cs="新細明體" w:hint="eastAsia"/>
                <w:kern w:val="0"/>
                <w:sz w:val="22"/>
              </w:rPr>
              <w:t>其參賽資格及撤銷已得或應得之名次與分數，並收回已發給之獎牌及獎狀，且二年不得報名參加台灣SUP立槳公開賽。</w:t>
            </w:r>
          </w:p>
          <w:p w14:paraId="3F6AEBE7" w14:textId="77777777" w:rsidR="008D3035"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r w:rsidRPr="001F2D5D">
              <w:rPr>
                <w:rFonts w:ascii="微軟正黑體" w:eastAsia="微軟正黑體" w:hAnsi="微軟正黑體" w:cs="新細明體" w:hint="eastAsia"/>
                <w:kern w:val="0"/>
                <w:sz w:val="22"/>
              </w:rPr>
              <w:t>違反運動精神和道德(如打架、辱罵裁判及大會工作人員等)</w:t>
            </w:r>
            <w:r>
              <w:rPr>
                <w:rFonts w:ascii="微軟正黑體" w:eastAsia="微軟正黑體" w:hAnsi="微軟正黑體" w:cs="新細明體" w:hint="eastAsia"/>
                <w:kern w:val="0"/>
                <w:sz w:val="22"/>
              </w:rPr>
              <w:t>，</w:t>
            </w:r>
            <w:r w:rsidRPr="000E361E">
              <w:rPr>
                <w:rFonts w:ascii="微軟正黑體" w:eastAsia="微軟正黑體" w:hAnsi="微軟正黑體" w:cs="新細明體" w:hint="eastAsia"/>
                <w:kern w:val="0"/>
                <w:sz w:val="22"/>
              </w:rPr>
              <w:t>取消</w:t>
            </w:r>
            <w:r>
              <w:rPr>
                <w:rFonts w:ascii="微軟正黑體" w:eastAsia="微軟正黑體" w:hAnsi="微軟正黑體" w:cs="新細明體" w:hint="eastAsia"/>
                <w:kern w:val="0"/>
                <w:sz w:val="22"/>
              </w:rPr>
              <w:t>其繼續參賽資格，且至少三年禁止該選手報名參加本會舉辦之所有活動賽事。</w:t>
            </w:r>
          </w:p>
          <w:p w14:paraId="03E8DCD5" w14:textId="77777777" w:rsidR="008D3035" w:rsidRPr="009D7FE7"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r>
              <w:rPr>
                <w:rFonts w:ascii="微軟正黑體" w:eastAsia="微軟正黑體" w:hAnsi="微軟正黑體" w:cs="新細明體" w:hint="eastAsia"/>
                <w:kern w:val="0"/>
                <w:sz w:val="22"/>
              </w:rPr>
              <w:t>比賽期間有</w:t>
            </w:r>
            <w:proofErr w:type="gramStart"/>
            <w:r>
              <w:rPr>
                <w:rFonts w:ascii="微軟正黑體" w:eastAsia="微軟正黑體" w:hAnsi="微軟正黑體" w:cs="新細明體" w:hint="eastAsia"/>
                <w:kern w:val="0"/>
                <w:sz w:val="22"/>
              </w:rPr>
              <w:t>故意撞板或</w:t>
            </w:r>
            <w:proofErr w:type="gramEnd"/>
            <w:r>
              <w:rPr>
                <w:rFonts w:ascii="微軟正黑體" w:eastAsia="微軟正黑體" w:hAnsi="微軟正黑體" w:cs="新細明體" w:hint="eastAsia"/>
                <w:kern w:val="0"/>
                <w:sz w:val="22"/>
              </w:rPr>
              <w:t>對其他選手有暴力舉動者，</w:t>
            </w:r>
            <w:r w:rsidRPr="000E361E">
              <w:rPr>
                <w:rFonts w:ascii="微軟正黑體" w:eastAsia="微軟正黑體" w:hAnsi="微軟正黑體" w:cs="新細明體" w:hint="eastAsia"/>
                <w:kern w:val="0"/>
                <w:sz w:val="22"/>
              </w:rPr>
              <w:t>取消</w:t>
            </w:r>
            <w:r>
              <w:rPr>
                <w:rFonts w:ascii="微軟正黑體" w:eastAsia="微軟正黑體" w:hAnsi="微軟正黑體" w:cs="新細明體" w:hint="eastAsia"/>
                <w:kern w:val="0"/>
                <w:sz w:val="22"/>
              </w:rPr>
              <w:t>其繼續參賽資格，且至少三年禁止該選手報名參加本會舉辦之所有活動賽事。</w:t>
            </w:r>
          </w:p>
          <w:p w14:paraId="176C77AD" w14:textId="77777777" w:rsidR="008D3035" w:rsidRPr="001F2D5D"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r>
              <w:rPr>
                <w:rFonts w:ascii="微軟正黑體" w:eastAsia="微軟正黑體" w:hAnsi="微軟正黑體" w:cs="新細明體" w:hint="eastAsia"/>
                <w:kern w:val="0"/>
                <w:sz w:val="22"/>
              </w:rPr>
              <w:t>故意妨礙、延誤比賽或擾亂秩序者，經裁判員當場勸導無效，未於十分鐘內恢復比賽時，則取消該選手或該團隊繼續參賽之資格，包含所有已報名之賽事。情節嚴重者，二年不得報名參加台灣SUP立槳公開賽。</w:t>
            </w:r>
          </w:p>
          <w:p w14:paraId="3737E657" w14:textId="77777777" w:rsidR="008D3035"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r>
              <w:rPr>
                <w:rFonts w:ascii="微軟正黑體" w:eastAsia="微軟正黑體" w:hAnsi="微軟正黑體" w:cs="新細明體" w:hint="eastAsia"/>
                <w:kern w:val="0"/>
                <w:sz w:val="22"/>
              </w:rPr>
              <w:t>無穿戴大會賽服及晶片者，成績不予計算。</w:t>
            </w:r>
          </w:p>
          <w:p w14:paraId="768C5DCF" w14:textId="77777777" w:rsidR="008D3035"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proofErr w:type="gramStart"/>
            <w:r>
              <w:rPr>
                <w:rFonts w:ascii="微軟正黑體" w:eastAsia="微軟正黑體" w:hAnsi="微軟正黑體" w:cs="新細明體" w:hint="eastAsia"/>
                <w:kern w:val="0"/>
                <w:sz w:val="22"/>
              </w:rPr>
              <w:t>無配戴腳繩與</w:t>
            </w:r>
            <w:proofErr w:type="gramEnd"/>
            <w:r>
              <w:rPr>
                <w:rFonts w:ascii="微軟正黑體" w:eastAsia="微軟正黑體" w:hAnsi="微軟正黑體" w:cs="新細明體" w:hint="eastAsia"/>
                <w:kern w:val="0"/>
                <w:sz w:val="22"/>
              </w:rPr>
              <w:t>任何形式之個人</w:t>
            </w:r>
            <w:proofErr w:type="gramStart"/>
            <w:r>
              <w:rPr>
                <w:rFonts w:ascii="微軟正黑體" w:eastAsia="微軟正黑體" w:hAnsi="微軟正黑體" w:cs="新細明體" w:hint="eastAsia"/>
                <w:kern w:val="0"/>
                <w:sz w:val="22"/>
              </w:rPr>
              <w:t>浮具者禁</w:t>
            </w:r>
            <w:proofErr w:type="gramEnd"/>
            <w:r>
              <w:rPr>
                <w:rFonts w:ascii="微軟正黑體" w:eastAsia="微軟正黑體" w:hAnsi="微軟正黑體" w:cs="新細明體" w:hint="eastAsia"/>
                <w:kern w:val="0"/>
                <w:sz w:val="22"/>
              </w:rPr>
              <w:t>止參賽。</w:t>
            </w:r>
          </w:p>
          <w:p w14:paraId="01F7D5F9" w14:textId="77777777" w:rsidR="008D3035" w:rsidRPr="002A504E" w:rsidRDefault="008D3035" w:rsidP="008D3035">
            <w:pPr>
              <w:pStyle w:val="a3"/>
              <w:widowControl/>
              <w:numPr>
                <w:ilvl w:val="0"/>
                <w:numId w:val="5"/>
              </w:numPr>
              <w:shd w:val="clear" w:color="auto" w:fill="FFFFFF"/>
              <w:snapToGrid w:val="0"/>
              <w:ind w:leftChars="0"/>
              <w:rPr>
                <w:rFonts w:ascii="微軟正黑體" w:eastAsia="微軟正黑體" w:hAnsi="微軟正黑體" w:cs="新細明體"/>
                <w:kern w:val="0"/>
                <w:sz w:val="22"/>
              </w:rPr>
            </w:pPr>
            <w:r>
              <w:rPr>
                <w:rFonts w:ascii="微軟正黑體" w:eastAsia="微軟正黑體" w:hAnsi="微軟正黑體" w:cs="新細明體" w:hint="eastAsia"/>
                <w:kern w:val="0"/>
                <w:sz w:val="22"/>
              </w:rPr>
              <w:lastRenderedPageBreak/>
              <w:t>SUP POLO</w:t>
            </w:r>
            <w:proofErr w:type="gramStart"/>
            <w:r>
              <w:rPr>
                <w:rFonts w:ascii="微軟正黑體" w:eastAsia="微軟正黑體" w:hAnsi="微軟正黑體" w:cs="新細明體" w:hint="eastAsia"/>
                <w:kern w:val="0"/>
                <w:sz w:val="22"/>
              </w:rPr>
              <w:t>賽若確定</w:t>
            </w:r>
            <w:proofErr w:type="gramEnd"/>
            <w:r>
              <w:rPr>
                <w:rFonts w:ascii="微軟正黑體" w:eastAsia="微軟正黑體" w:hAnsi="微軟正黑體" w:cs="新細明體" w:hint="eastAsia"/>
                <w:kern w:val="0"/>
                <w:sz w:val="22"/>
              </w:rPr>
              <w:t>故意</w:t>
            </w:r>
            <w:proofErr w:type="gramStart"/>
            <w:r>
              <w:rPr>
                <w:rFonts w:ascii="微軟正黑體" w:eastAsia="微軟正黑體" w:hAnsi="微軟正黑體" w:cs="新細明體" w:hint="eastAsia"/>
                <w:kern w:val="0"/>
                <w:sz w:val="22"/>
              </w:rPr>
              <w:t>用槳打</w:t>
            </w:r>
            <w:proofErr w:type="gramEnd"/>
            <w:r>
              <w:rPr>
                <w:rFonts w:ascii="微軟正黑體" w:eastAsia="微軟正黑體" w:hAnsi="微軟正黑體" w:cs="新細明體" w:hint="eastAsia"/>
                <w:kern w:val="0"/>
                <w:sz w:val="22"/>
              </w:rPr>
              <w:t>人屬實，則取消該選手參賽資格，</w:t>
            </w:r>
            <w:proofErr w:type="gramStart"/>
            <w:r>
              <w:rPr>
                <w:rFonts w:ascii="微軟正黑體" w:eastAsia="微軟正黑體" w:hAnsi="微軟正黑體" w:cs="新細明體" w:hint="eastAsia"/>
                <w:kern w:val="0"/>
                <w:sz w:val="22"/>
              </w:rPr>
              <w:t>該隊</w:t>
            </w:r>
            <w:proofErr w:type="gramEnd"/>
            <w:r>
              <w:rPr>
                <w:rFonts w:ascii="微軟正黑體" w:eastAsia="微軟正黑體" w:hAnsi="微軟正黑體" w:cs="新細明體" w:hint="eastAsia"/>
                <w:kern w:val="0"/>
                <w:sz w:val="22"/>
              </w:rPr>
              <w:t>剩二人繼續參賽。情節嚴重者，全隊取消參賽資格，由另一隊獲勝。</w:t>
            </w:r>
          </w:p>
        </w:tc>
      </w:tr>
      <w:tr w:rsidR="008D3035" w:rsidRPr="009A42BF" w14:paraId="38F6B25B" w14:textId="77777777" w:rsidTr="00954538">
        <w:tc>
          <w:tcPr>
            <w:tcW w:w="1276" w:type="dxa"/>
          </w:tcPr>
          <w:p w14:paraId="58686DB4"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lastRenderedPageBreak/>
              <w:t>第十八條</w:t>
            </w:r>
          </w:p>
        </w:tc>
        <w:tc>
          <w:tcPr>
            <w:tcW w:w="9497" w:type="dxa"/>
          </w:tcPr>
          <w:p w14:paraId="39457718" w14:textId="77777777" w:rsidR="008D3035" w:rsidRPr="001F2D5D" w:rsidRDefault="008D3035" w:rsidP="008D3035">
            <w:pPr>
              <w:widowControl/>
              <w:shd w:val="clear" w:color="auto" w:fill="FFFFFF"/>
              <w:snapToGrid w:val="0"/>
              <w:rPr>
                <w:rFonts w:ascii="微軟正黑體" w:eastAsia="微軟正黑體" w:hAnsi="微軟正黑體"/>
                <w:sz w:val="22"/>
              </w:rPr>
            </w:pPr>
            <w:r w:rsidRPr="001F2D5D">
              <w:rPr>
                <w:rFonts w:ascii="微軟正黑體" w:eastAsia="微軟正黑體" w:hAnsi="微軟正黑體" w:hint="eastAsia"/>
                <w:sz w:val="22"/>
              </w:rPr>
              <w:t>資格認定：若選手資格有疑問時，須備相關證明文件以備查驗。申訴需在賽前向大會組提出，並</w:t>
            </w:r>
            <w:r>
              <w:rPr>
                <w:rFonts w:ascii="微軟正黑體" w:eastAsia="微軟正黑體" w:hAnsi="微軟正黑體" w:hint="eastAsia"/>
                <w:sz w:val="22"/>
              </w:rPr>
              <w:t>盡</w:t>
            </w:r>
            <w:r w:rsidRPr="001F2D5D">
              <w:rPr>
                <w:rFonts w:ascii="微軟正黑體" w:eastAsia="微軟正黑體" w:hAnsi="微軟正黑體" w:hint="eastAsia"/>
                <w:sz w:val="22"/>
              </w:rPr>
              <w:t>可能提供相關證據資料，競賽</w:t>
            </w:r>
            <w:proofErr w:type="gramStart"/>
            <w:r w:rsidRPr="001F2D5D">
              <w:rPr>
                <w:rFonts w:ascii="微軟正黑體" w:eastAsia="微軟正黑體" w:hAnsi="微軟正黑體" w:hint="eastAsia"/>
                <w:sz w:val="22"/>
              </w:rPr>
              <w:t>開始後恕不</w:t>
            </w:r>
            <w:proofErr w:type="gramEnd"/>
            <w:r w:rsidRPr="001F2D5D">
              <w:rPr>
                <w:rFonts w:ascii="微軟正黑體" w:eastAsia="微軟正黑體" w:hAnsi="微軟正黑體" w:hint="eastAsia"/>
                <w:sz w:val="22"/>
              </w:rPr>
              <w:t>接受申訴。</w:t>
            </w:r>
          </w:p>
        </w:tc>
      </w:tr>
      <w:tr w:rsidR="008D3035" w:rsidRPr="009A42BF" w14:paraId="603BAD99" w14:textId="77777777" w:rsidTr="00954538">
        <w:tc>
          <w:tcPr>
            <w:tcW w:w="1276" w:type="dxa"/>
          </w:tcPr>
          <w:p w14:paraId="6B251058"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t>第十九條</w:t>
            </w:r>
          </w:p>
        </w:tc>
        <w:tc>
          <w:tcPr>
            <w:tcW w:w="9497" w:type="dxa"/>
          </w:tcPr>
          <w:p w14:paraId="07F0DE28" w14:textId="77777777" w:rsidR="008D3035" w:rsidRPr="00205B9E" w:rsidRDefault="008D3035" w:rsidP="008D3035">
            <w:pPr>
              <w:snapToGrid w:val="0"/>
              <w:rPr>
                <w:rFonts w:ascii="微軟正黑體" w:eastAsia="微軟正黑體" w:hAnsi="微軟正黑體"/>
                <w:sz w:val="22"/>
              </w:rPr>
            </w:pPr>
            <w:r w:rsidRPr="00205B9E">
              <w:rPr>
                <w:rFonts w:ascii="微軟正黑體" w:eastAsia="微軟正黑體" w:hAnsi="微軟正黑體" w:cs="新細明體" w:hint="eastAsia"/>
                <w:kern w:val="0"/>
                <w:sz w:val="22"/>
              </w:rPr>
              <w:t>保險及注意事項</w:t>
            </w:r>
            <w:r>
              <w:rPr>
                <w:rFonts w:ascii="微軟正黑體" w:eastAsia="微軟正黑體" w:hAnsi="微軟正黑體" w:cs="新細明體" w:hint="eastAsia"/>
                <w:kern w:val="0"/>
                <w:sz w:val="22"/>
              </w:rPr>
              <w:t>：</w:t>
            </w:r>
          </w:p>
          <w:p w14:paraId="3E876472" w14:textId="77777777" w:rsidR="008D3035" w:rsidRPr="001F2D5D" w:rsidRDefault="008D3035" w:rsidP="008D3035">
            <w:pPr>
              <w:pStyle w:val="a3"/>
              <w:numPr>
                <w:ilvl w:val="0"/>
                <w:numId w:val="22"/>
              </w:numPr>
              <w:snapToGrid w:val="0"/>
              <w:ind w:leftChars="5" w:left="492"/>
              <w:rPr>
                <w:rFonts w:ascii="微軟正黑體" w:eastAsia="微軟正黑體" w:hAnsi="微軟正黑體"/>
                <w:sz w:val="22"/>
              </w:rPr>
            </w:pPr>
            <w:r w:rsidRPr="001F2D5D">
              <w:rPr>
                <w:rFonts w:ascii="微軟正黑體" w:eastAsia="微軟正黑體" w:hAnsi="微軟正黑體" w:hint="eastAsia"/>
                <w:sz w:val="22"/>
              </w:rPr>
              <w:t>公共意外險注意事項 : 運動是保持健康身體的重要元素，請視自身當日狀況量力而為，並請於活動前一日做充足的睡眠及當日</w:t>
            </w:r>
            <w:r>
              <w:rPr>
                <w:rFonts w:ascii="微軟正黑體" w:eastAsia="微軟正黑體" w:hAnsi="微軟正黑體" w:hint="eastAsia"/>
                <w:sz w:val="22"/>
              </w:rPr>
              <w:t>競賽</w:t>
            </w:r>
            <w:r w:rsidRPr="001F2D5D">
              <w:rPr>
                <w:rFonts w:ascii="微軟正黑體" w:eastAsia="微軟正黑體" w:hAnsi="微軟正黑體" w:hint="eastAsia"/>
                <w:sz w:val="22"/>
              </w:rPr>
              <w:t>前2個小時完成進食。大會在現場設有必要之緊急醫療救護，對於本身疾患引起之病症不在承保範圍內，公共意外險只承保因意外所受之傷害做理賠。參賽選手(比賽</w:t>
            </w:r>
            <w:proofErr w:type="gramStart"/>
            <w:r w:rsidRPr="001F2D5D">
              <w:rPr>
                <w:rFonts w:ascii="微軟正黑體" w:eastAsia="微軟正黑體" w:hAnsi="微軟正黑體" w:hint="eastAsia"/>
                <w:sz w:val="22"/>
              </w:rPr>
              <w:t>期間)</w:t>
            </w:r>
            <w:proofErr w:type="gramEnd"/>
            <w:r w:rsidRPr="001F2D5D">
              <w:rPr>
                <w:rFonts w:ascii="微軟正黑體" w:eastAsia="微軟正黑體" w:hAnsi="微軟正黑體" w:hint="eastAsia"/>
                <w:sz w:val="22"/>
              </w:rPr>
              <w:t>、大會工作人員(活動期間)投保每人新台幣參佰萬元之公共意外責任險。（所有細節依投保公司之保險契約為</w:t>
            </w:r>
            <w:proofErr w:type="gramStart"/>
            <w:r w:rsidRPr="001F2D5D">
              <w:rPr>
                <w:rFonts w:ascii="微軟正黑體" w:eastAsia="微軟正黑體" w:hAnsi="微軟正黑體" w:hint="eastAsia"/>
                <w:sz w:val="22"/>
              </w:rPr>
              <w:t>準</w:t>
            </w:r>
            <w:proofErr w:type="gramEnd"/>
            <w:r w:rsidRPr="001F2D5D">
              <w:rPr>
                <w:rFonts w:ascii="微軟正黑體" w:eastAsia="微軟正黑體" w:hAnsi="微軟正黑體" w:hint="eastAsia"/>
                <w:sz w:val="22"/>
              </w:rPr>
              <w:t>）。</w:t>
            </w:r>
          </w:p>
          <w:p w14:paraId="6B2540EE" w14:textId="77777777" w:rsidR="008D3035" w:rsidRPr="001F2D5D" w:rsidRDefault="008D3035" w:rsidP="008D3035">
            <w:pPr>
              <w:pStyle w:val="a3"/>
              <w:numPr>
                <w:ilvl w:val="0"/>
                <w:numId w:val="22"/>
              </w:numPr>
              <w:snapToGrid w:val="0"/>
              <w:ind w:leftChars="5" w:left="492"/>
              <w:rPr>
                <w:rFonts w:ascii="微軟正黑體" w:eastAsia="微軟正黑體" w:hAnsi="微軟正黑體"/>
                <w:sz w:val="22"/>
              </w:rPr>
            </w:pPr>
            <w:r w:rsidRPr="001F2D5D">
              <w:rPr>
                <w:rFonts w:ascii="微軟正黑體" w:eastAsia="微軟正黑體" w:hAnsi="微軟正黑體" w:hint="eastAsia"/>
                <w:sz w:val="22"/>
              </w:rPr>
              <w:t>公共意外險承保範圍：</w:t>
            </w:r>
          </w:p>
          <w:p w14:paraId="0F38CA4C" w14:textId="77777777" w:rsidR="008D3035" w:rsidRPr="001F2D5D" w:rsidRDefault="008D3035" w:rsidP="008D3035">
            <w:pPr>
              <w:pStyle w:val="a3"/>
              <w:numPr>
                <w:ilvl w:val="0"/>
                <w:numId w:val="23"/>
              </w:numPr>
              <w:snapToGrid w:val="0"/>
              <w:ind w:leftChars="205" w:left="972"/>
              <w:rPr>
                <w:rFonts w:ascii="微軟正黑體" w:eastAsia="微軟正黑體" w:hAnsi="微軟正黑體"/>
                <w:sz w:val="22"/>
              </w:rPr>
            </w:pPr>
            <w:r w:rsidRPr="001F2D5D">
              <w:rPr>
                <w:rFonts w:ascii="微軟正黑體" w:eastAsia="微軟正黑體" w:hAnsi="微軟正黑體" w:hint="eastAsia"/>
                <w:sz w:val="22"/>
              </w:rPr>
              <w:t>被保險人因在保險期間內發生下列意外事故所致第三人體傷、死亡或第三人財物損害，依法應負賠償責任，而受賠償請求時，本公司對被保險人負賠償之責：</w:t>
            </w:r>
          </w:p>
          <w:p w14:paraId="10B58560" w14:textId="77777777" w:rsidR="008D3035" w:rsidRPr="001F2D5D" w:rsidRDefault="008D3035" w:rsidP="008D3035">
            <w:pPr>
              <w:pStyle w:val="a3"/>
              <w:numPr>
                <w:ilvl w:val="0"/>
                <w:numId w:val="23"/>
              </w:numPr>
              <w:snapToGrid w:val="0"/>
              <w:ind w:leftChars="205" w:left="972"/>
              <w:rPr>
                <w:rFonts w:ascii="微軟正黑體" w:eastAsia="微軟正黑體" w:hAnsi="微軟正黑體"/>
                <w:sz w:val="22"/>
              </w:rPr>
            </w:pPr>
            <w:r w:rsidRPr="001F2D5D">
              <w:rPr>
                <w:rFonts w:ascii="微軟正黑體" w:eastAsia="微軟正黑體" w:hAnsi="微軟正黑體" w:hint="eastAsia"/>
                <w:sz w:val="22"/>
              </w:rPr>
              <w:t>被保險人或其受</w:t>
            </w:r>
            <w:proofErr w:type="gramStart"/>
            <w:r w:rsidRPr="001F2D5D">
              <w:rPr>
                <w:rFonts w:ascii="微軟正黑體" w:eastAsia="微軟正黑體" w:hAnsi="微軟正黑體" w:hint="eastAsia"/>
                <w:sz w:val="22"/>
              </w:rPr>
              <w:t>僱</w:t>
            </w:r>
            <w:proofErr w:type="gramEnd"/>
            <w:r w:rsidRPr="001F2D5D">
              <w:rPr>
                <w:rFonts w:ascii="微軟正黑體" w:eastAsia="微軟正黑體" w:hAnsi="微軟正黑體" w:hint="eastAsia"/>
                <w:sz w:val="22"/>
              </w:rPr>
              <w:t>人因經營業務之行為在本保險單載明之營業處所內發生之意外事故。</w:t>
            </w:r>
          </w:p>
          <w:p w14:paraId="1ECA7D75" w14:textId="77777777" w:rsidR="008D3035" w:rsidRPr="001F2D5D" w:rsidRDefault="008D3035" w:rsidP="008D3035">
            <w:pPr>
              <w:pStyle w:val="a3"/>
              <w:numPr>
                <w:ilvl w:val="0"/>
                <w:numId w:val="23"/>
              </w:numPr>
              <w:snapToGrid w:val="0"/>
              <w:ind w:leftChars="205" w:left="972"/>
              <w:rPr>
                <w:rFonts w:ascii="微軟正黑體" w:eastAsia="微軟正黑體" w:hAnsi="微軟正黑體"/>
                <w:sz w:val="22"/>
              </w:rPr>
            </w:pPr>
            <w:r w:rsidRPr="001F2D5D">
              <w:rPr>
                <w:rFonts w:ascii="微軟正黑體" w:eastAsia="微軟正黑體" w:hAnsi="微軟正黑體" w:hint="eastAsia"/>
                <w:sz w:val="22"/>
              </w:rPr>
              <w:t>被保險人在經營業務之建築物、通道、機器或其他工作物所發生之意外事故。</w:t>
            </w:r>
          </w:p>
          <w:p w14:paraId="593BB337" w14:textId="77777777" w:rsidR="008D3035" w:rsidRPr="001F2D5D" w:rsidRDefault="008D3035" w:rsidP="008D3035">
            <w:pPr>
              <w:pStyle w:val="a3"/>
              <w:numPr>
                <w:ilvl w:val="0"/>
                <w:numId w:val="23"/>
              </w:numPr>
              <w:snapToGrid w:val="0"/>
              <w:ind w:leftChars="205" w:left="972"/>
              <w:rPr>
                <w:rFonts w:ascii="微軟正黑體" w:eastAsia="微軟正黑體" w:hAnsi="微軟正黑體"/>
                <w:sz w:val="22"/>
              </w:rPr>
            </w:pPr>
            <w:r w:rsidRPr="001F2D5D">
              <w:rPr>
                <w:rFonts w:ascii="微軟正黑體" w:eastAsia="微軟正黑體" w:hAnsi="微軟正黑體" w:hint="eastAsia"/>
                <w:sz w:val="22"/>
              </w:rPr>
              <w:t>特別不保事項：</w:t>
            </w:r>
          </w:p>
          <w:p w14:paraId="62572A48" w14:textId="77777777" w:rsidR="008D3035" w:rsidRPr="001F2D5D" w:rsidRDefault="008D3035" w:rsidP="008D3035">
            <w:pPr>
              <w:pStyle w:val="a3"/>
              <w:numPr>
                <w:ilvl w:val="0"/>
                <w:numId w:val="24"/>
              </w:numPr>
              <w:snapToGrid w:val="0"/>
              <w:ind w:leftChars="405" w:left="1452"/>
              <w:rPr>
                <w:rFonts w:ascii="微軟正黑體" w:eastAsia="微軟正黑體" w:hAnsi="微軟正黑體"/>
                <w:sz w:val="22"/>
              </w:rPr>
            </w:pPr>
            <w:r w:rsidRPr="001F2D5D">
              <w:rPr>
                <w:rFonts w:ascii="微軟正黑體" w:eastAsia="微軟正黑體" w:hAnsi="微軟正黑體" w:hint="eastAsia"/>
                <w:sz w:val="22"/>
              </w:rPr>
              <w:t>個人疾病導致運動傷害。</w:t>
            </w:r>
          </w:p>
          <w:p w14:paraId="44FDFC2D" w14:textId="77777777" w:rsidR="008D3035" w:rsidRPr="001F2D5D" w:rsidRDefault="008D3035" w:rsidP="008D3035">
            <w:pPr>
              <w:pStyle w:val="a3"/>
              <w:numPr>
                <w:ilvl w:val="0"/>
                <w:numId w:val="24"/>
              </w:numPr>
              <w:snapToGrid w:val="0"/>
              <w:ind w:leftChars="405" w:left="1452"/>
              <w:rPr>
                <w:rFonts w:ascii="微軟正黑體" w:eastAsia="微軟正黑體" w:hAnsi="微軟正黑體"/>
                <w:sz w:val="22"/>
              </w:rPr>
            </w:pPr>
            <w:r w:rsidRPr="001F2D5D">
              <w:rPr>
                <w:rFonts w:ascii="微軟正黑體" w:eastAsia="微軟正黑體" w:hAnsi="微軟正黑體" w:hint="eastAsia"/>
                <w:sz w:val="22"/>
              </w:rPr>
              <w:t>因個人體質或因自身心血管所致之症狀，例如休克、心臟症、糖尿病、熱衰竭、中暑、高山症、癲癇、脫水等。</w:t>
            </w:r>
          </w:p>
          <w:p w14:paraId="5EC01307" w14:textId="77777777" w:rsidR="008D3035" w:rsidRPr="001F2D5D" w:rsidRDefault="008D3035" w:rsidP="008D3035">
            <w:pPr>
              <w:pStyle w:val="a3"/>
              <w:numPr>
                <w:ilvl w:val="0"/>
                <w:numId w:val="24"/>
              </w:numPr>
              <w:snapToGrid w:val="0"/>
              <w:ind w:leftChars="405" w:left="1452"/>
              <w:rPr>
                <w:rFonts w:ascii="微軟正黑體" w:eastAsia="微軟正黑體" w:hAnsi="微軟正黑體"/>
                <w:sz w:val="22"/>
              </w:rPr>
            </w:pPr>
            <w:r w:rsidRPr="001F2D5D">
              <w:rPr>
                <w:rFonts w:ascii="微軟正黑體" w:eastAsia="微軟正黑體" w:hAnsi="微軟正黑體" w:hint="eastAsia"/>
                <w:sz w:val="22"/>
              </w:rPr>
              <w:t>對於因本身疾患所引起之病症將不在保險範圍內，選手如有不明原因的胸部不適（胸痛、胸悶），不明原因的呼吸困難及頭暈，突然失去知覺，家族心臟病、高血壓、腎功能異常、糖尿病、高血脂、癲癇等</w:t>
            </w:r>
            <w:proofErr w:type="gramStart"/>
            <w:r w:rsidRPr="001F2D5D">
              <w:rPr>
                <w:rFonts w:ascii="微軟正黑體" w:eastAsia="微軟正黑體" w:hAnsi="微軟正黑體" w:hint="eastAsia"/>
                <w:sz w:val="22"/>
              </w:rPr>
              <w:t>病史或特別</w:t>
            </w:r>
            <w:proofErr w:type="gramEnd"/>
            <w:r w:rsidRPr="001F2D5D">
              <w:rPr>
                <w:rFonts w:ascii="微軟正黑體" w:eastAsia="微軟正黑體" w:hAnsi="微軟正黑體" w:hint="eastAsia"/>
                <w:sz w:val="22"/>
              </w:rPr>
              <w:t>不保事項中所述之疾病之病史，建議選手慎重考慮自身健康狀況與安全，並自行加保個人人身醫療與意外保險，大會不為選手進行任何賽前健康評估與檢查，由選手自行承擔參賽風險。</w:t>
            </w:r>
          </w:p>
          <w:p w14:paraId="09A6D4BB" w14:textId="77777777" w:rsidR="008D3035" w:rsidRPr="00205B9E" w:rsidRDefault="008D3035" w:rsidP="008D3035">
            <w:pPr>
              <w:pStyle w:val="a3"/>
              <w:numPr>
                <w:ilvl w:val="0"/>
                <w:numId w:val="22"/>
              </w:numPr>
              <w:snapToGrid w:val="0"/>
              <w:ind w:leftChars="5" w:left="492"/>
              <w:rPr>
                <w:rFonts w:ascii="微軟正黑體" w:eastAsia="微軟正黑體" w:hAnsi="微軟正黑體"/>
                <w:sz w:val="22"/>
              </w:rPr>
            </w:pPr>
            <w:r w:rsidRPr="001F2D5D">
              <w:rPr>
                <w:rFonts w:ascii="微軟正黑體" w:eastAsia="微軟正黑體" w:hAnsi="微軟正黑體" w:hint="eastAsia"/>
                <w:sz w:val="22"/>
              </w:rPr>
              <w:t>依據保險法第 107 條修正條文規定，若替兒童投保壽險(</w:t>
            </w:r>
            <w:proofErr w:type="gramStart"/>
            <w:r w:rsidRPr="001F2D5D">
              <w:rPr>
                <w:rFonts w:ascii="微軟正黑體" w:eastAsia="微軟正黑體" w:hAnsi="微軟正黑體" w:hint="eastAsia"/>
                <w:sz w:val="22"/>
              </w:rPr>
              <w:t>含意外險</w:t>
            </w:r>
            <w:proofErr w:type="gramEnd"/>
            <w:r w:rsidRPr="001F2D5D">
              <w:rPr>
                <w:rFonts w:ascii="微軟正黑體" w:eastAsia="微軟正黑體" w:hAnsi="微軟正黑體" w:hint="eastAsia"/>
                <w:sz w:val="22"/>
              </w:rPr>
              <w:t>)，須年滿 15 歲才可</w:t>
            </w:r>
            <w:proofErr w:type="gramStart"/>
            <w:r w:rsidRPr="001F2D5D">
              <w:rPr>
                <w:rFonts w:ascii="微軟正黑體" w:eastAsia="微軟正黑體" w:hAnsi="微軟正黑體" w:hint="eastAsia"/>
                <w:sz w:val="22"/>
              </w:rPr>
              <w:t>請領身</w:t>
            </w:r>
            <w:proofErr w:type="gramEnd"/>
            <w:r w:rsidRPr="001F2D5D">
              <w:rPr>
                <w:rFonts w:ascii="微軟正黑體" w:eastAsia="微軟正黑體" w:hAnsi="微軟正黑體" w:hint="eastAsia"/>
                <w:sz w:val="22"/>
              </w:rPr>
              <w:t>故給付，否則未滿 15 歲</w:t>
            </w:r>
            <w:proofErr w:type="gramStart"/>
            <w:r w:rsidRPr="001F2D5D">
              <w:rPr>
                <w:rFonts w:ascii="微軟正黑體" w:eastAsia="微軟正黑體" w:hAnsi="微軟正黑體" w:hint="eastAsia"/>
                <w:sz w:val="22"/>
              </w:rPr>
              <w:t>身故</w:t>
            </w:r>
            <w:proofErr w:type="gramEnd"/>
            <w:r w:rsidRPr="001F2D5D">
              <w:rPr>
                <w:rFonts w:ascii="微軟正黑體" w:eastAsia="微軟正黑體" w:hAnsi="微軟正黑體" w:hint="eastAsia"/>
                <w:sz w:val="22"/>
              </w:rPr>
              <w:t>者，保險公司僅須加計利息返還已繳之保費。</w:t>
            </w:r>
          </w:p>
        </w:tc>
      </w:tr>
      <w:tr w:rsidR="008D3035" w:rsidRPr="009A42BF" w14:paraId="31DF815B" w14:textId="77777777" w:rsidTr="00954538">
        <w:tc>
          <w:tcPr>
            <w:tcW w:w="1276" w:type="dxa"/>
          </w:tcPr>
          <w:p w14:paraId="6C7FB21A"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t>第二十條</w:t>
            </w:r>
          </w:p>
        </w:tc>
        <w:tc>
          <w:tcPr>
            <w:tcW w:w="9497" w:type="dxa"/>
          </w:tcPr>
          <w:p w14:paraId="79E08262" w14:textId="77777777" w:rsidR="008D3035" w:rsidRPr="00423FEE" w:rsidRDefault="008D3035" w:rsidP="008D3035">
            <w:pPr>
              <w:widowControl/>
              <w:shd w:val="clear" w:color="auto" w:fill="FFFFFF"/>
              <w:snapToGrid w:val="0"/>
              <w:rPr>
                <w:rFonts w:ascii="微軟正黑體" w:eastAsia="微軟正黑體" w:hAnsi="微軟正黑體"/>
                <w:sz w:val="22"/>
              </w:rPr>
            </w:pPr>
            <w:r w:rsidRPr="00423FEE">
              <w:rPr>
                <w:rFonts w:ascii="微軟正黑體" w:eastAsia="微軟正黑體" w:hAnsi="微軟正黑體" w:hint="eastAsia"/>
                <w:sz w:val="22"/>
              </w:rPr>
              <w:t>運動禁藥管制</w:t>
            </w:r>
            <w:r>
              <w:rPr>
                <w:rFonts w:ascii="微軟正黑體" w:eastAsia="微軟正黑體" w:hAnsi="微軟正黑體" w:hint="eastAsia"/>
                <w:sz w:val="22"/>
              </w:rPr>
              <w:t>：</w:t>
            </w:r>
          </w:p>
          <w:p w14:paraId="34F6DC05" w14:textId="77777777" w:rsidR="008D3035" w:rsidRPr="00423FEE" w:rsidRDefault="008D3035" w:rsidP="008D3035">
            <w:pPr>
              <w:pStyle w:val="a3"/>
              <w:widowControl/>
              <w:numPr>
                <w:ilvl w:val="0"/>
                <w:numId w:val="8"/>
              </w:numPr>
              <w:shd w:val="clear" w:color="auto" w:fill="FFFFFF"/>
              <w:snapToGrid w:val="0"/>
              <w:ind w:leftChars="0"/>
              <w:rPr>
                <w:rFonts w:ascii="微軟正黑體" w:eastAsia="微軟正黑體" w:hAnsi="微軟正黑體"/>
                <w:sz w:val="22"/>
              </w:rPr>
            </w:pPr>
            <w:r w:rsidRPr="00423FEE">
              <w:rPr>
                <w:rFonts w:ascii="微軟正黑體" w:eastAsia="微軟正黑體" w:hAnsi="微軟正黑體"/>
                <w:sz w:val="22"/>
              </w:rPr>
              <w:t>參賽選手有接受運動禁藥檢測之義務，拒絕接受檢測或經檢測證實違規用藥者，除依運動禁藥管制方法處理外，並撤銷其參賽成績及所得之獎勵。</w:t>
            </w:r>
          </w:p>
          <w:p w14:paraId="7D636D60" w14:textId="77777777" w:rsidR="008D3035" w:rsidRPr="00423FEE" w:rsidRDefault="008D3035" w:rsidP="008D3035">
            <w:pPr>
              <w:pStyle w:val="a3"/>
              <w:widowControl/>
              <w:numPr>
                <w:ilvl w:val="0"/>
                <w:numId w:val="8"/>
              </w:numPr>
              <w:shd w:val="clear" w:color="auto" w:fill="FFFFFF"/>
              <w:snapToGrid w:val="0"/>
              <w:ind w:leftChars="0"/>
              <w:rPr>
                <w:rFonts w:ascii="微軟正黑體" w:eastAsia="微軟正黑體" w:hAnsi="微軟正黑體"/>
                <w:sz w:val="22"/>
              </w:rPr>
            </w:pPr>
            <w:r w:rsidRPr="00423FEE">
              <w:rPr>
                <w:rFonts w:ascii="微軟正黑體" w:eastAsia="微軟正黑體" w:hAnsi="微軟正黑體" w:hint="eastAsia"/>
                <w:sz w:val="22"/>
              </w:rPr>
              <w:t>活動期間</w:t>
            </w:r>
            <w:r w:rsidRPr="00423FEE">
              <w:rPr>
                <w:rFonts w:ascii="微軟正黑體" w:eastAsia="微軟正黑體" w:hAnsi="微軟正黑體"/>
                <w:sz w:val="22"/>
              </w:rPr>
              <w:t>選手運動禁藥管制，依中華奧林匹克委員會違規使用運動禁藥之處理及處罰作業要點辦理。樣本檢測依中華奧會運動禁藥</w:t>
            </w:r>
            <w:proofErr w:type="gramStart"/>
            <w:r w:rsidRPr="00423FEE">
              <w:rPr>
                <w:rFonts w:ascii="微軟正黑體" w:eastAsia="微軟正黑體" w:hAnsi="微軟正黑體"/>
                <w:sz w:val="22"/>
              </w:rPr>
              <w:t>採</w:t>
            </w:r>
            <w:proofErr w:type="gramEnd"/>
            <w:r w:rsidRPr="00423FEE">
              <w:rPr>
                <w:rFonts w:ascii="微軟正黑體" w:eastAsia="微軟正黑體" w:hAnsi="微軟正黑體"/>
                <w:sz w:val="22"/>
              </w:rPr>
              <w:t>樣程序與方法作業要點辦理。</w:t>
            </w:r>
          </w:p>
          <w:p w14:paraId="6A67F99A" w14:textId="77777777" w:rsidR="008D3035" w:rsidRPr="00423FEE" w:rsidRDefault="008D3035" w:rsidP="008D3035">
            <w:pPr>
              <w:pStyle w:val="a3"/>
              <w:widowControl/>
              <w:numPr>
                <w:ilvl w:val="0"/>
                <w:numId w:val="8"/>
              </w:numPr>
              <w:shd w:val="clear" w:color="auto" w:fill="FFFFFF"/>
              <w:snapToGrid w:val="0"/>
              <w:ind w:leftChars="0"/>
              <w:rPr>
                <w:rFonts w:ascii="微軟正黑體" w:eastAsia="微軟正黑體" w:hAnsi="微軟正黑體"/>
                <w:sz w:val="22"/>
              </w:rPr>
            </w:pPr>
            <w:r w:rsidRPr="00423FEE">
              <w:rPr>
                <w:rFonts w:ascii="微軟正黑體" w:eastAsia="微軟正黑體" w:hAnsi="微軟正黑體"/>
                <w:sz w:val="22"/>
              </w:rPr>
              <w:t>參賽選手如須使用禁用清單所列藥物作為治療用途者，依中華奧會運動禁藥管制治療用途豁免申請及審查要點辦理。</w:t>
            </w:r>
          </w:p>
        </w:tc>
      </w:tr>
      <w:tr w:rsidR="008D3035" w:rsidRPr="009A42BF" w14:paraId="264EA6FE" w14:textId="77777777" w:rsidTr="00954538">
        <w:tc>
          <w:tcPr>
            <w:tcW w:w="1276" w:type="dxa"/>
          </w:tcPr>
          <w:p w14:paraId="667255ED"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t>第二十一條</w:t>
            </w:r>
          </w:p>
        </w:tc>
        <w:tc>
          <w:tcPr>
            <w:tcW w:w="9497" w:type="dxa"/>
          </w:tcPr>
          <w:p w14:paraId="4B574515" w14:textId="77777777" w:rsidR="008D3035" w:rsidRPr="000E361E" w:rsidRDefault="008D3035" w:rsidP="008D3035">
            <w:pPr>
              <w:widowControl/>
              <w:shd w:val="clear" w:color="auto" w:fill="FFFFFF"/>
              <w:snapToGrid w:val="0"/>
              <w:rPr>
                <w:rFonts w:ascii="微軟正黑體" w:eastAsia="微軟正黑體" w:hAnsi="微軟正黑體" w:cs="新細明體"/>
                <w:kern w:val="0"/>
                <w:sz w:val="22"/>
              </w:rPr>
            </w:pPr>
            <w:r w:rsidRPr="000E361E">
              <w:rPr>
                <w:rFonts w:ascii="微軟正黑體" w:eastAsia="微軟正黑體" w:hAnsi="微軟正黑體" w:cs="新細明體" w:hint="eastAsia"/>
                <w:kern w:val="0"/>
                <w:sz w:val="22"/>
              </w:rPr>
              <w:t>申訴：</w:t>
            </w:r>
          </w:p>
          <w:p w14:paraId="6E020441" w14:textId="77777777" w:rsidR="008D3035" w:rsidRPr="001F2D5D" w:rsidRDefault="008D3035" w:rsidP="008D3035">
            <w:pPr>
              <w:pStyle w:val="a3"/>
              <w:numPr>
                <w:ilvl w:val="0"/>
                <w:numId w:val="25"/>
              </w:numPr>
              <w:snapToGrid w:val="0"/>
              <w:ind w:leftChars="0"/>
              <w:rPr>
                <w:rFonts w:ascii="微軟正黑體" w:eastAsia="微軟正黑體" w:hAnsi="微軟正黑體"/>
                <w:sz w:val="22"/>
              </w:rPr>
            </w:pPr>
            <w:r w:rsidRPr="001F2D5D">
              <w:rPr>
                <w:rFonts w:ascii="微軟正黑體" w:eastAsia="微軟正黑體" w:hAnsi="微軟正黑體" w:hint="eastAsia"/>
                <w:sz w:val="22"/>
              </w:rPr>
              <w:t>競賽</w:t>
            </w:r>
            <w:proofErr w:type="gramStart"/>
            <w:r w:rsidRPr="001F2D5D">
              <w:rPr>
                <w:rFonts w:ascii="微軟正黑體" w:eastAsia="微軟正黑體" w:hAnsi="微軟正黑體" w:hint="eastAsia"/>
                <w:sz w:val="22"/>
              </w:rPr>
              <w:t>中均以裁判員</w:t>
            </w:r>
            <w:proofErr w:type="gramEnd"/>
            <w:r w:rsidRPr="001F2D5D">
              <w:rPr>
                <w:rFonts w:ascii="微軟正黑體" w:eastAsia="微軟正黑體" w:hAnsi="微軟正黑體" w:hint="eastAsia"/>
                <w:sz w:val="22"/>
              </w:rPr>
              <w:t>為準，選手不得當場質詢裁判員。若有爭議得於</w:t>
            </w:r>
            <w:r>
              <w:rPr>
                <w:rFonts w:ascii="微軟正黑體" w:eastAsia="微軟正黑體" w:hAnsi="微軟正黑體" w:hint="eastAsia"/>
                <w:sz w:val="22"/>
              </w:rPr>
              <w:t>賽</w:t>
            </w:r>
            <w:r w:rsidRPr="001F2D5D">
              <w:rPr>
                <w:rFonts w:ascii="微軟正黑體" w:eastAsia="微軟正黑體" w:hAnsi="微軟正黑體" w:hint="eastAsia"/>
                <w:sz w:val="22"/>
              </w:rPr>
              <w:t>後提出申訴。</w:t>
            </w:r>
          </w:p>
          <w:p w14:paraId="5E6A1258" w14:textId="77777777" w:rsidR="008D3035" w:rsidRPr="00C33CE7" w:rsidRDefault="008D3035" w:rsidP="008D3035">
            <w:pPr>
              <w:pStyle w:val="a3"/>
              <w:numPr>
                <w:ilvl w:val="0"/>
                <w:numId w:val="25"/>
              </w:numPr>
              <w:snapToGrid w:val="0"/>
              <w:ind w:leftChars="0"/>
              <w:rPr>
                <w:rFonts w:ascii="微軟正黑體" w:eastAsia="微軟正黑體" w:hAnsi="微軟正黑體"/>
                <w:sz w:val="22"/>
                <w:szCs w:val="24"/>
              </w:rPr>
            </w:pPr>
            <w:r w:rsidRPr="001F2D5D">
              <w:rPr>
                <w:rFonts w:ascii="微軟正黑體" w:eastAsia="微軟正黑體" w:hAnsi="微軟正黑體" w:hint="eastAsia"/>
                <w:sz w:val="22"/>
              </w:rPr>
              <w:t>申訴程序：有關競賽所發生的問題，須於各組成績公佈後30分鐘內，向大會競賽組提出，同時繳交保證金新台幣</w:t>
            </w:r>
            <w:r>
              <w:rPr>
                <w:rFonts w:ascii="微軟正黑體" w:eastAsia="微軟正黑體" w:hAnsi="微軟正黑體" w:hint="eastAsia"/>
                <w:sz w:val="22"/>
              </w:rPr>
              <w:t>3</w:t>
            </w:r>
            <w:r w:rsidRPr="001F2D5D">
              <w:rPr>
                <w:rFonts w:ascii="微軟正黑體" w:eastAsia="微軟正黑體" w:hAnsi="微軟正黑體" w:hint="eastAsia"/>
                <w:sz w:val="22"/>
              </w:rPr>
              <w:t>,000元整，由競賽組簽收收執聯；所有申訴以仲裁委員會之判決</w:t>
            </w:r>
            <w:proofErr w:type="gramStart"/>
            <w:r w:rsidRPr="001F2D5D">
              <w:rPr>
                <w:rFonts w:ascii="微軟正黑體" w:eastAsia="微軟正黑體" w:hAnsi="微軟正黑體" w:hint="eastAsia"/>
                <w:sz w:val="22"/>
              </w:rPr>
              <w:t>為終決</w:t>
            </w:r>
            <w:proofErr w:type="gramEnd"/>
            <w:r w:rsidRPr="001F2D5D">
              <w:rPr>
                <w:rFonts w:ascii="微軟正黑體" w:eastAsia="微軟正黑體" w:hAnsi="微軟正黑體" w:hint="eastAsia"/>
                <w:sz w:val="22"/>
              </w:rPr>
              <w:t>，</w:t>
            </w:r>
            <w:r>
              <w:rPr>
                <w:rFonts w:ascii="微軟正黑體" w:eastAsia="微軟正黑體" w:hAnsi="微軟正黑體" w:hint="eastAsia"/>
                <w:sz w:val="22"/>
              </w:rPr>
              <w:t>如經裁定其申訴理由未成立時</w:t>
            </w:r>
            <w:r w:rsidRPr="001F2D5D">
              <w:rPr>
                <w:rFonts w:ascii="微軟正黑體" w:eastAsia="微軟正黑體" w:hAnsi="微軟正黑體" w:hint="eastAsia"/>
                <w:sz w:val="22"/>
              </w:rPr>
              <w:t>，</w:t>
            </w:r>
            <w:r>
              <w:rPr>
                <w:rFonts w:ascii="微軟正黑體" w:eastAsia="微軟正黑體" w:hAnsi="微軟正黑體" w:hint="eastAsia"/>
                <w:sz w:val="22"/>
              </w:rPr>
              <w:t>沒收其保證金</w:t>
            </w:r>
            <w:r w:rsidRPr="001F2D5D">
              <w:rPr>
                <w:rFonts w:ascii="微軟正黑體" w:eastAsia="微軟正黑體" w:hAnsi="微軟正黑體" w:hint="eastAsia"/>
                <w:sz w:val="22"/>
              </w:rPr>
              <w:t>。</w:t>
            </w:r>
          </w:p>
        </w:tc>
      </w:tr>
      <w:tr w:rsidR="008D3035" w:rsidRPr="009A42BF" w14:paraId="749BB7B0" w14:textId="77777777" w:rsidTr="00954538">
        <w:tc>
          <w:tcPr>
            <w:tcW w:w="1276" w:type="dxa"/>
          </w:tcPr>
          <w:p w14:paraId="32691CC4" w14:textId="77777777" w:rsidR="008D3035" w:rsidRDefault="008D3035" w:rsidP="008D3035">
            <w:pPr>
              <w:adjustRightInd w:val="0"/>
              <w:snapToGrid w:val="0"/>
              <w:rPr>
                <w:rFonts w:ascii="微軟正黑體" w:eastAsia="微軟正黑體" w:hAnsi="微軟正黑體"/>
                <w:sz w:val="22"/>
              </w:rPr>
            </w:pPr>
            <w:r>
              <w:rPr>
                <w:rFonts w:ascii="微軟正黑體" w:eastAsia="微軟正黑體" w:hAnsi="微軟正黑體" w:hint="eastAsia"/>
                <w:sz w:val="22"/>
              </w:rPr>
              <w:lastRenderedPageBreak/>
              <w:t>第二十二條</w:t>
            </w:r>
          </w:p>
        </w:tc>
        <w:tc>
          <w:tcPr>
            <w:tcW w:w="9497" w:type="dxa"/>
          </w:tcPr>
          <w:p w14:paraId="0581516A" w14:textId="77777777" w:rsidR="008D3035" w:rsidRDefault="008D3035" w:rsidP="008D3035">
            <w:pPr>
              <w:widowControl/>
              <w:shd w:val="clear" w:color="auto" w:fill="FFFFFF"/>
              <w:snapToGrid w:val="0"/>
              <w:rPr>
                <w:rFonts w:ascii="微軟正黑體" w:eastAsia="微軟正黑體" w:hAnsi="微軟正黑體" w:cs="新細明體"/>
                <w:kern w:val="0"/>
                <w:sz w:val="22"/>
              </w:rPr>
            </w:pPr>
            <w:r>
              <w:rPr>
                <w:rFonts w:ascii="微軟正黑體" w:eastAsia="微軟正黑體" w:hAnsi="微軟正黑體" w:cs="新細明體" w:hint="eastAsia"/>
                <w:kern w:val="0"/>
                <w:sz w:val="22"/>
              </w:rPr>
              <w:t>比賽爭議之判定：</w:t>
            </w:r>
          </w:p>
          <w:p w14:paraId="4D1D0A8D" w14:textId="77777777" w:rsidR="008D3035" w:rsidRDefault="008D3035" w:rsidP="008D3035">
            <w:pPr>
              <w:pStyle w:val="a3"/>
              <w:widowControl/>
              <w:numPr>
                <w:ilvl w:val="0"/>
                <w:numId w:val="26"/>
              </w:numPr>
              <w:shd w:val="clear" w:color="auto" w:fill="FFFFFF"/>
              <w:snapToGrid w:val="0"/>
              <w:ind w:leftChars="0"/>
              <w:rPr>
                <w:rFonts w:ascii="微軟正黑體" w:eastAsia="微軟正黑體" w:hAnsi="微軟正黑體" w:cs="新細明體"/>
                <w:kern w:val="0"/>
                <w:sz w:val="22"/>
              </w:rPr>
            </w:pPr>
            <w:r>
              <w:rPr>
                <w:rFonts w:ascii="微軟正黑體" w:eastAsia="微軟正黑體" w:hAnsi="微軟正黑體" w:cs="新細明體" w:hint="eastAsia"/>
                <w:kern w:val="0"/>
                <w:sz w:val="22"/>
              </w:rPr>
              <w:t>規則有明文規定者，以裁判之判決</w:t>
            </w:r>
            <w:proofErr w:type="gramStart"/>
            <w:r>
              <w:rPr>
                <w:rFonts w:ascii="微軟正黑體" w:eastAsia="微軟正黑體" w:hAnsi="微軟正黑體" w:cs="新細明體" w:hint="eastAsia"/>
                <w:kern w:val="0"/>
                <w:sz w:val="22"/>
              </w:rPr>
              <w:t>為終決</w:t>
            </w:r>
            <w:proofErr w:type="gramEnd"/>
            <w:r>
              <w:rPr>
                <w:rFonts w:ascii="微軟正黑體" w:eastAsia="微軟正黑體" w:hAnsi="微軟正黑體" w:cs="新細明體" w:hint="eastAsia"/>
                <w:kern w:val="0"/>
                <w:sz w:val="22"/>
              </w:rPr>
              <w:t>。</w:t>
            </w:r>
          </w:p>
          <w:p w14:paraId="6E2AA228" w14:textId="77777777" w:rsidR="008D3035" w:rsidRPr="00C33CE7" w:rsidRDefault="008D3035" w:rsidP="008D3035">
            <w:pPr>
              <w:pStyle w:val="a3"/>
              <w:widowControl/>
              <w:numPr>
                <w:ilvl w:val="0"/>
                <w:numId w:val="26"/>
              </w:numPr>
              <w:shd w:val="clear" w:color="auto" w:fill="FFFFFF"/>
              <w:snapToGrid w:val="0"/>
              <w:ind w:leftChars="0"/>
              <w:rPr>
                <w:rFonts w:ascii="微軟正黑體" w:eastAsia="微軟正黑體" w:hAnsi="微軟正黑體" w:cs="新細明體"/>
                <w:kern w:val="0"/>
                <w:sz w:val="22"/>
              </w:rPr>
            </w:pPr>
            <w:r>
              <w:rPr>
                <w:rFonts w:ascii="微軟正黑體" w:eastAsia="微軟正黑體" w:hAnsi="微軟正黑體" w:cs="新細明體" w:hint="eastAsia"/>
                <w:kern w:val="0"/>
                <w:sz w:val="22"/>
              </w:rPr>
              <w:t>規則無明文規定者，由本會審判委員會議判決之，其判決</w:t>
            </w:r>
            <w:proofErr w:type="gramStart"/>
            <w:r>
              <w:rPr>
                <w:rFonts w:ascii="微軟正黑體" w:eastAsia="微軟正黑體" w:hAnsi="微軟正黑體" w:cs="新細明體" w:hint="eastAsia"/>
                <w:kern w:val="0"/>
                <w:sz w:val="22"/>
              </w:rPr>
              <w:t>為終決</w:t>
            </w:r>
            <w:proofErr w:type="gramEnd"/>
            <w:r>
              <w:rPr>
                <w:rFonts w:ascii="微軟正黑體" w:eastAsia="微軟正黑體" w:hAnsi="微軟正黑體" w:cs="新細明體" w:hint="eastAsia"/>
                <w:kern w:val="0"/>
                <w:sz w:val="22"/>
              </w:rPr>
              <w:t>。</w:t>
            </w:r>
          </w:p>
        </w:tc>
      </w:tr>
    </w:tbl>
    <w:p w14:paraId="14E2CF27" w14:textId="77777777" w:rsidR="00A96B03" w:rsidRPr="009A42BF" w:rsidRDefault="00A96B03" w:rsidP="008E62F4">
      <w:pPr>
        <w:adjustRightInd w:val="0"/>
        <w:snapToGrid w:val="0"/>
        <w:rPr>
          <w:rFonts w:ascii="微軟正黑體" w:eastAsia="微軟正黑體" w:hAnsi="微軟正黑體"/>
          <w:b/>
          <w:sz w:val="28"/>
        </w:rPr>
      </w:pPr>
    </w:p>
    <w:sectPr w:rsidR="00A96B03" w:rsidRPr="009A42BF" w:rsidSect="0039329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0F62" w14:textId="77777777" w:rsidR="009B5407" w:rsidRDefault="009B5407" w:rsidP="00514783">
      <w:r>
        <w:separator/>
      </w:r>
    </w:p>
  </w:endnote>
  <w:endnote w:type="continuationSeparator" w:id="0">
    <w:p w14:paraId="46C59745" w14:textId="77777777" w:rsidR="009B5407" w:rsidRDefault="009B5407" w:rsidP="0051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E180" w14:textId="77777777" w:rsidR="00EF36A4" w:rsidRDefault="00EF36A4" w:rsidP="008E62F4">
    <w:pPr>
      <w:pStyle w:val="ae"/>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51A9" w14:textId="77777777" w:rsidR="009B5407" w:rsidRDefault="009B5407" w:rsidP="00514783">
      <w:r>
        <w:separator/>
      </w:r>
    </w:p>
  </w:footnote>
  <w:footnote w:type="continuationSeparator" w:id="0">
    <w:p w14:paraId="290E6115" w14:textId="77777777" w:rsidR="009B5407" w:rsidRDefault="009B5407" w:rsidP="0051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AB2"/>
    <w:multiLevelType w:val="hybridMultilevel"/>
    <w:tmpl w:val="0C0C7F6C"/>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759D9"/>
    <w:multiLevelType w:val="hybridMultilevel"/>
    <w:tmpl w:val="FC2A73E0"/>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E7A5F"/>
    <w:multiLevelType w:val="hybridMultilevel"/>
    <w:tmpl w:val="B07AA9C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0E14E27"/>
    <w:multiLevelType w:val="hybridMultilevel"/>
    <w:tmpl w:val="EA50C40A"/>
    <w:lvl w:ilvl="0" w:tplc="03C04C32">
      <w:start w:val="1"/>
      <w:numFmt w:val="decimal"/>
      <w:lvlText w:val="(%1)"/>
      <w:lvlJc w:val="left"/>
      <w:pPr>
        <w:ind w:left="480" w:hanging="480"/>
      </w:pPr>
      <w:rPr>
        <w:rFonts w:hint="eastAsia"/>
      </w:rPr>
    </w:lvl>
    <w:lvl w:ilvl="1" w:tplc="1236FDA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1F7D83"/>
    <w:multiLevelType w:val="hybridMultilevel"/>
    <w:tmpl w:val="F14808EA"/>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3A72E51"/>
    <w:multiLevelType w:val="hybridMultilevel"/>
    <w:tmpl w:val="CF523AA2"/>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B65ACF"/>
    <w:multiLevelType w:val="hybridMultilevel"/>
    <w:tmpl w:val="FC2A73E0"/>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03555"/>
    <w:multiLevelType w:val="hybridMultilevel"/>
    <w:tmpl w:val="A008C606"/>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117185"/>
    <w:multiLevelType w:val="hybridMultilevel"/>
    <w:tmpl w:val="5C76B184"/>
    <w:lvl w:ilvl="0" w:tplc="EBEE9E38">
      <w:start w:val="1"/>
      <w:numFmt w:val="taiwaneseCountingThousand"/>
      <w:lvlText w:val="%1、"/>
      <w:lvlJc w:val="left"/>
      <w:pPr>
        <w:ind w:left="737"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425CA3"/>
    <w:multiLevelType w:val="hybridMultilevel"/>
    <w:tmpl w:val="561CD20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70F3222"/>
    <w:multiLevelType w:val="hybridMultilevel"/>
    <w:tmpl w:val="FE2471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FB049E"/>
    <w:multiLevelType w:val="hybridMultilevel"/>
    <w:tmpl w:val="8804A65E"/>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583B12"/>
    <w:multiLevelType w:val="hybridMultilevel"/>
    <w:tmpl w:val="CF08144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3B394A43"/>
    <w:multiLevelType w:val="hybridMultilevel"/>
    <w:tmpl w:val="70D888D4"/>
    <w:lvl w:ilvl="0" w:tplc="04090015">
      <w:start w:val="1"/>
      <w:numFmt w:val="taiwaneseCountingThousand"/>
      <w:lvlText w:val="%1、"/>
      <w:lvlJc w:val="left"/>
      <w:pPr>
        <w:ind w:left="763" w:hanging="480"/>
      </w:pPr>
    </w:lvl>
    <w:lvl w:ilvl="1" w:tplc="03C04C3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B80FC7"/>
    <w:multiLevelType w:val="hybridMultilevel"/>
    <w:tmpl w:val="E0F8355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56827DA7"/>
    <w:multiLevelType w:val="hybridMultilevel"/>
    <w:tmpl w:val="902C8660"/>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2E4FFE"/>
    <w:multiLevelType w:val="hybridMultilevel"/>
    <w:tmpl w:val="282ED9B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65801F75"/>
    <w:multiLevelType w:val="hybridMultilevel"/>
    <w:tmpl w:val="956CF98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5E852E0"/>
    <w:multiLevelType w:val="hybridMultilevel"/>
    <w:tmpl w:val="6980B7E6"/>
    <w:lvl w:ilvl="0" w:tplc="04090009">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684B63B4"/>
    <w:multiLevelType w:val="hybridMultilevel"/>
    <w:tmpl w:val="8AE4C45C"/>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69F521AB"/>
    <w:multiLevelType w:val="hybridMultilevel"/>
    <w:tmpl w:val="323EBDFE"/>
    <w:lvl w:ilvl="0" w:tplc="03C04C32">
      <w:start w:val="1"/>
      <w:numFmt w:val="decimal"/>
      <w:lvlText w:val="(%1)"/>
      <w:lvlJc w:val="left"/>
      <w:pPr>
        <w:ind w:left="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1" w15:restartNumberingAfterBreak="0">
    <w:nsid w:val="71D42ED1"/>
    <w:multiLevelType w:val="hybridMultilevel"/>
    <w:tmpl w:val="E4BC9F0C"/>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F52200"/>
    <w:multiLevelType w:val="hybridMultilevel"/>
    <w:tmpl w:val="EA50C40A"/>
    <w:lvl w:ilvl="0" w:tplc="03C04C32">
      <w:start w:val="1"/>
      <w:numFmt w:val="decimal"/>
      <w:lvlText w:val="(%1)"/>
      <w:lvlJc w:val="left"/>
      <w:pPr>
        <w:ind w:left="480" w:hanging="480"/>
      </w:pPr>
      <w:rPr>
        <w:rFonts w:hint="eastAsia"/>
      </w:rPr>
    </w:lvl>
    <w:lvl w:ilvl="1" w:tplc="1236FDA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DB6938"/>
    <w:multiLevelType w:val="hybridMultilevel"/>
    <w:tmpl w:val="CF523AA2"/>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636E25"/>
    <w:multiLevelType w:val="hybridMultilevel"/>
    <w:tmpl w:val="A6D8168C"/>
    <w:lvl w:ilvl="0" w:tplc="03C04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870AF8"/>
    <w:multiLevelType w:val="hybridMultilevel"/>
    <w:tmpl w:val="F29AB2D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FCE6264"/>
    <w:multiLevelType w:val="hybridMultilevel"/>
    <w:tmpl w:val="C08A0B32"/>
    <w:lvl w:ilvl="0" w:tplc="03C04C32">
      <w:start w:val="1"/>
      <w:numFmt w:val="decimal"/>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num w:numId="1">
    <w:abstractNumId w:val="10"/>
  </w:num>
  <w:num w:numId="2">
    <w:abstractNumId w:val="8"/>
  </w:num>
  <w:num w:numId="3">
    <w:abstractNumId w:val="26"/>
  </w:num>
  <w:num w:numId="4">
    <w:abstractNumId w:val="13"/>
  </w:num>
  <w:num w:numId="5">
    <w:abstractNumId w:val="24"/>
  </w:num>
  <w:num w:numId="6">
    <w:abstractNumId w:val="6"/>
  </w:num>
  <w:num w:numId="7">
    <w:abstractNumId w:val="23"/>
  </w:num>
  <w:num w:numId="8">
    <w:abstractNumId w:val="0"/>
  </w:num>
  <w:num w:numId="9">
    <w:abstractNumId w:val="22"/>
  </w:num>
  <w:num w:numId="10">
    <w:abstractNumId w:val="25"/>
  </w:num>
  <w:num w:numId="11">
    <w:abstractNumId w:val="19"/>
  </w:num>
  <w:num w:numId="12">
    <w:abstractNumId w:val="21"/>
  </w:num>
  <w:num w:numId="13">
    <w:abstractNumId w:val="7"/>
  </w:num>
  <w:num w:numId="14">
    <w:abstractNumId w:val="11"/>
  </w:num>
  <w:num w:numId="15">
    <w:abstractNumId w:val="16"/>
  </w:num>
  <w:num w:numId="16">
    <w:abstractNumId w:val="18"/>
  </w:num>
  <w:num w:numId="17">
    <w:abstractNumId w:val="14"/>
  </w:num>
  <w:num w:numId="18">
    <w:abstractNumId w:val="12"/>
  </w:num>
  <w:num w:numId="19">
    <w:abstractNumId w:val="2"/>
  </w:num>
  <w:num w:numId="20">
    <w:abstractNumId w:val="17"/>
  </w:num>
  <w:num w:numId="21">
    <w:abstractNumId w:val="15"/>
  </w:num>
  <w:num w:numId="22">
    <w:abstractNumId w:val="20"/>
  </w:num>
  <w:num w:numId="23">
    <w:abstractNumId w:val="4"/>
  </w:num>
  <w:num w:numId="24">
    <w:abstractNumId w:val="9"/>
  </w:num>
  <w:num w:numId="25">
    <w:abstractNumId w:val="1"/>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98"/>
    <w:rsid w:val="00000678"/>
    <w:rsid w:val="00000A34"/>
    <w:rsid w:val="00000C10"/>
    <w:rsid w:val="000028C2"/>
    <w:rsid w:val="000040C0"/>
    <w:rsid w:val="00007077"/>
    <w:rsid w:val="0001173C"/>
    <w:rsid w:val="00015D3D"/>
    <w:rsid w:val="00020284"/>
    <w:rsid w:val="00021AF5"/>
    <w:rsid w:val="0002407E"/>
    <w:rsid w:val="00024EBF"/>
    <w:rsid w:val="00027CD0"/>
    <w:rsid w:val="0003073C"/>
    <w:rsid w:val="000324FC"/>
    <w:rsid w:val="00033A2F"/>
    <w:rsid w:val="00035E13"/>
    <w:rsid w:val="00036560"/>
    <w:rsid w:val="00036F78"/>
    <w:rsid w:val="000408B0"/>
    <w:rsid w:val="00046197"/>
    <w:rsid w:val="00052E69"/>
    <w:rsid w:val="000550E0"/>
    <w:rsid w:val="00057F0A"/>
    <w:rsid w:val="00057FA5"/>
    <w:rsid w:val="0006063F"/>
    <w:rsid w:val="00060FE0"/>
    <w:rsid w:val="0006181F"/>
    <w:rsid w:val="000619D6"/>
    <w:rsid w:val="000620BF"/>
    <w:rsid w:val="00064177"/>
    <w:rsid w:val="00064F44"/>
    <w:rsid w:val="00066795"/>
    <w:rsid w:val="00067A0B"/>
    <w:rsid w:val="00071581"/>
    <w:rsid w:val="00071C3A"/>
    <w:rsid w:val="000736DE"/>
    <w:rsid w:val="0007377F"/>
    <w:rsid w:val="00076888"/>
    <w:rsid w:val="00077FE4"/>
    <w:rsid w:val="000814F2"/>
    <w:rsid w:val="0008222D"/>
    <w:rsid w:val="0009134C"/>
    <w:rsid w:val="00094469"/>
    <w:rsid w:val="00096191"/>
    <w:rsid w:val="000A2E6E"/>
    <w:rsid w:val="000A65CE"/>
    <w:rsid w:val="000B24C8"/>
    <w:rsid w:val="000B4C44"/>
    <w:rsid w:val="000C1F52"/>
    <w:rsid w:val="000C286C"/>
    <w:rsid w:val="000C4D37"/>
    <w:rsid w:val="000C5159"/>
    <w:rsid w:val="000D3CF5"/>
    <w:rsid w:val="000D6387"/>
    <w:rsid w:val="000E2ADB"/>
    <w:rsid w:val="000E361E"/>
    <w:rsid w:val="000E3B34"/>
    <w:rsid w:val="000E4345"/>
    <w:rsid w:val="000E5B80"/>
    <w:rsid w:val="000E71CE"/>
    <w:rsid w:val="000E7E09"/>
    <w:rsid w:val="000F0CDD"/>
    <w:rsid w:val="000F2EB3"/>
    <w:rsid w:val="000F30A7"/>
    <w:rsid w:val="000F3339"/>
    <w:rsid w:val="000F41A5"/>
    <w:rsid w:val="000F4FA0"/>
    <w:rsid w:val="000F7A09"/>
    <w:rsid w:val="001012B2"/>
    <w:rsid w:val="00102E16"/>
    <w:rsid w:val="00104A40"/>
    <w:rsid w:val="00104A6B"/>
    <w:rsid w:val="001112ED"/>
    <w:rsid w:val="001137A1"/>
    <w:rsid w:val="00113953"/>
    <w:rsid w:val="0011602F"/>
    <w:rsid w:val="00124C3D"/>
    <w:rsid w:val="00124F67"/>
    <w:rsid w:val="00127084"/>
    <w:rsid w:val="0013138F"/>
    <w:rsid w:val="00133FCF"/>
    <w:rsid w:val="00137C18"/>
    <w:rsid w:val="001409DD"/>
    <w:rsid w:val="001417C2"/>
    <w:rsid w:val="001434F6"/>
    <w:rsid w:val="00143C37"/>
    <w:rsid w:val="00145C6A"/>
    <w:rsid w:val="00146BAE"/>
    <w:rsid w:val="00153E1A"/>
    <w:rsid w:val="00154254"/>
    <w:rsid w:val="00154C8E"/>
    <w:rsid w:val="001568EF"/>
    <w:rsid w:val="00157817"/>
    <w:rsid w:val="00161024"/>
    <w:rsid w:val="001613D3"/>
    <w:rsid w:val="0016199F"/>
    <w:rsid w:val="00161DFD"/>
    <w:rsid w:val="001640EB"/>
    <w:rsid w:val="0016485E"/>
    <w:rsid w:val="00172566"/>
    <w:rsid w:val="0017258B"/>
    <w:rsid w:val="00173567"/>
    <w:rsid w:val="00174C08"/>
    <w:rsid w:val="00175C48"/>
    <w:rsid w:val="001766F3"/>
    <w:rsid w:val="00177845"/>
    <w:rsid w:val="00182729"/>
    <w:rsid w:val="00182F67"/>
    <w:rsid w:val="00186240"/>
    <w:rsid w:val="00186D9C"/>
    <w:rsid w:val="00186F60"/>
    <w:rsid w:val="0019235F"/>
    <w:rsid w:val="00193C33"/>
    <w:rsid w:val="001959F0"/>
    <w:rsid w:val="001A20C6"/>
    <w:rsid w:val="001A379C"/>
    <w:rsid w:val="001A55E6"/>
    <w:rsid w:val="001B0899"/>
    <w:rsid w:val="001B19C9"/>
    <w:rsid w:val="001B3FEF"/>
    <w:rsid w:val="001B4EB3"/>
    <w:rsid w:val="001B6679"/>
    <w:rsid w:val="001C1982"/>
    <w:rsid w:val="001C1E8C"/>
    <w:rsid w:val="001C1FDB"/>
    <w:rsid w:val="001C44DA"/>
    <w:rsid w:val="001C4DD2"/>
    <w:rsid w:val="001C58CD"/>
    <w:rsid w:val="001C6A5F"/>
    <w:rsid w:val="001D092C"/>
    <w:rsid w:val="001D358C"/>
    <w:rsid w:val="001D45B6"/>
    <w:rsid w:val="001D4987"/>
    <w:rsid w:val="001D6898"/>
    <w:rsid w:val="001E12CD"/>
    <w:rsid w:val="001E38CD"/>
    <w:rsid w:val="001E643B"/>
    <w:rsid w:val="001F17FF"/>
    <w:rsid w:val="001F31D8"/>
    <w:rsid w:val="001F491A"/>
    <w:rsid w:val="001F789C"/>
    <w:rsid w:val="00200B33"/>
    <w:rsid w:val="00203A0C"/>
    <w:rsid w:val="002043F0"/>
    <w:rsid w:val="00205B9E"/>
    <w:rsid w:val="002069E8"/>
    <w:rsid w:val="00207965"/>
    <w:rsid w:val="00215DB3"/>
    <w:rsid w:val="002204D9"/>
    <w:rsid w:val="0022602B"/>
    <w:rsid w:val="002276A3"/>
    <w:rsid w:val="00231AD8"/>
    <w:rsid w:val="00232148"/>
    <w:rsid w:val="002336C5"/>
    <w:rsid w:val="002355B7"/>
    <w:rsid w:val="002379B2"/>
    <w:rsid w:val="00242BA5"/>
    <w:rsid w:val="0024553C"/>
    <w:rsid w:val="00245B86"/>
    <w:rsid w:val="0025492C"/>
    <w:rsid w:val="00257472"/>
    <w:rsid w:val="0026063E"/>
    <w:rsid w:val="002612AA"/>
    <w:rsid w:val="0026201B"/>
    <w:rsid w:val="0026314C"/>
    <w:rsid w:val="00265271"/>
    <w:rsid w:val="00270793"/>
    <w:rsid w:val="0027115E"/>
    <w:rsid w:val="00272725"/>
    <w:rsid w:val="0027775C"/>
    <w:rsid w:val="00280558"/>
    <w:rsid w:val="00283A8F"/>
    <w:rsid w:val="00284DFE"/>
    <w:rsid w:val="002916C3"/>
    <w:rsid w:val="0029368A"/>
    <w:rsid w:val="00297430"/>
    <w:rsid w:val="002A0380"/>
    <w:rsid w:val="002A504E"/>
    <w:rsid w:val="002A6A35"/>
    <w:rsid w:val="002B1094"/>
    <w:rsid w:val="002B2011"/>
    <w:rsid w:val="002B2681"/>
    <w:rsid w:val="002B4C41"/>
    <w:rsid w:val="002B6546"/>
    <w:rsid w:val="002C162B"/>
    <w:rsid w:val="002C3879"/>
    <w:rsid w:val="002C4ADC"/>
    <w:rsid w:val="002C5D56"/>
    <w:rsid w:val="002D05C4"/>
    <w:rsid w:val="002D0792"/>
    <w:rsid w:val="002D0FD0"/>
    <w:rsid w:val="002D102F"/>
    <w:rsid w:val="002D7336"/>
    <w:rsid w:val="002D7645"/>
    <w:rsid w:val="002E0A70"/>
    <w:rsid w:val="002E3C27"/>
    <w:rsid w:val="002E544E"/>
    <w:rsid w:val="002F417D"/>
    <w:rsid w:val="002F67BC"/>
    <w:rsid w:val="002F6FF4"/>
    <w:rsid w:val="00301F81"/>
    <w:rsid w:val="00302697"/>
    <w:rsid w:val="0030460E"/>
    <w:rsid w:val="00307E16"/>
    <w:rsid w:val="00310C70"/>
    <w:rsid w:val="003110F4"/>
    <w:rsid w:val="00313ECC"/>
    <w:rsid w:val="00317039"/>
    <w:rsid w:val="003178D4"/>
    <w:rsid w:val="0032105A"/>
    <w:rsid w:val="003219FA"/>
    <w:rsid w:val="003246CA"/>
    <w:rsid w:val="00326235"/>
    <w:rsid w:val="0032743F"/>
    <w:rsid w:val="00333531"/>
    <w:rsid w:val="003337EB"/>
    <w:rsid w:val="003358A2"/>
    <w:rsid w:val="00335918"/>
    <w:rsid w:val="00335E56"/>
    <w:rsid w:val="00336911"/>
    <w:rsid w:val="0033770E"/>
    <w:rsid w:val="00340497"/>
    <w:rsid w:val="003429D3"/>
    <w:rsid w:val="003430D0"/>
    <w:rsid w:val="00347778"/>
    <w:rsid w:val="00357A16"/>
    <w:rsid w:val="003619D6"/>
    <w:rsid w:val="003622CE"/>
    <w:rsid w:val="00363A15"/>
    <w:rsid w:val="003667D5"/>
    <w:rsid w:val="00366BEE"/>
    <w:rsid w:val="00367E10"/>
    <w:rsid w:val="003722EA"/>
    <w:rsid w:val="003724D4"/>
    <w:rsid w:val="0037426A"/>
    <w:rsid w:val="00374CB8"/>
    <w:rsid w:val="0037534D"/>
    <w:rsid w:val="00376842"/>
    <w:rsid w:val="0038080C"/>
    <w:rsid w:val="00382796"/>
    <w:rsid w:val="00386076"/>
    <w:rsid w:val="00386339"/>
    <w:rsid w:val="00392564"/>
    <w:rsid w:val="00392D50"/>
    <w:rsid w:val="00393274"/>
    <w:rsid w:val="00393298"/>
    <w:rsid w:val="003A4F60"/>
    <w:rsid w:val="003A532D"/>
    <w:rsid w:val="003B2F86"/>
    <w:rsid w:val="003B7254"/>
    <w:rsid w:val="003C2316"/>
    <w:rsid w:val="003C76C0"/>
    <w:rsid w:val="003D06EA"/>
    <w:rsid w:val="003D3F64"/>
    <w:rsid w:val="003D6A1C"/>
    <w:rsid w:val="003E24C1"/>
    <w:rsid w:val="003E6BC7"/>
    <w:rsid w:val="003E6F4A"/>
    <w:rsid w:val="003F36F6"/>
    <w:rsid w:val="003F37F2"/>
    <w:rsid w:val="003F38F3"/>
    <w:rsid w:val="003F3A68"/>
    <w:rsid w:val="003F51C4"/>
    <w:rsid w:val="003F559C"/>
    <w:rsid w:val="003F576B"/>
    <w:rsid w:val="004040A2"/>
    <w:rsid w:val="00406F32"/>
    <w:rsid w:val="00412F15"/>
    <w:rsid w:val="0041587E"/>
    <w:rsid w:val="004215BA"/>
    <w:rsid w:val="00423043"/>
    <w:rsid w:val="00423FEE"/>
    <w:rsid w:val="0042436C"/>
    <w:rsid w:val="0043239A"/>
    <w:rsid w:val="00441326"/>
    <w:rsid w:val="00442EB2"/>
    <w:rsid w:val="004435DD"/>
    <w:rsid w:val="00451614"/>
    <w:rsid w:val="004529BC"/>
    <w:rsid w:val="0045442B"/>
    <w:rsid w:val="004570FB"/>
    <w:rsid w:val="00460544"/>
    <w:rsid w:val="00462B8F"/>
    <w:rsid w:val="00463435"/>
    <w:rsid w:val="004662F4"/>
    <w:rsid w:val="004664DD"/>
    <w:rsid w:val="004670B9"/>
    <w:rsid w:val="004727FA"/>
    <w:rsid w:val="00473840"/>
    <w:rsid w:val="00474231"/>
    <w:rsid w:val="00476F44"/>
    <w:rsid w:val="00481AD7"/>
    <w:rsid w:val="00482353"/>
    <w:rsid w:val="004823FB"/>
    <w:rsid w:val="00482890"/>
    <w:rsid w:val="00483526"/>
    <w:rsid w:val="00491E85"/>
    <w:rsid w:val="004933B1"/>
    <w:rsid w:val="00493ED9"/>
    <w:rsid w:val="00494BD1"/>
    <w:rsid w:val="00494C39"/>
    <w:rsid w:val="004953F0"/>
    <w:rsid w:val="00495FB5"/>
    <w:rsid w:val="00496E0B"/>
    <w:rsid w:val="00496ED1"/>
    <w:rsid w:val="004A2765"/>
    <w:rsid w:val="004A2E00"/>
    <w:rsid w:val="004A31E8"/>
    <w:rsid w:val="004A3F47"/>
    <w:rsid w:val="004A4AD6"/>
    <w:rsid w:val="004A52D1"/>
    <w:rsid w:val="004A6AF2"/>
    <w:rsid w:val="004A6C53"/>
    <w:rsid w:val="004A7372"/>
    <w:rsid w:val="004B0F11"/>
    <w:rsid w:val="004B0F6A"/>
    <w:rsid w:val="004B34CC"/>
    <w:rsid w:val="004B4CF2"/>
    <w:rsid w:val="004B54A6"/>
    <w:rsid w:val="004B54B1"/>
    <w:rsid w:val="004B6B5A"/>
    <w:rsid w:val="004C5B3B"/>
    <w:rsid w:val="004C68EF"/>
    <w:rsid w:val="004D2A42"/>
    <w:rsid w:val="004D2F1C"/>
    <w:rsid w:val="004D3B45"/>
    <w:rsid w:val="004D4256"/>
    <w:rsid w:val="004D5076"/>
    <w:rsid w:val="004D54B4"/>
    <w:rsid w:val="004E1054"/>
    <w:rsid w:val="004E17CE"/>
    <w:rsid w:val="004E2E3D"/>
    <w:rsid w:val="004E315C"/>
    <w:rsid w:val="004E4E58"/>
    <w:rsid w:val="004E546E"/>
    <w:rsid w:val="004E5838"/>
    <w:rsid w:val="004E6F00"/>
    <w:rsid w:val="004F0DA4"/>
    <w:rsid w:val="004F14FF"/>
    <w:rsid w:val="004F2EA5"/>
    <w:rsid w:val="00501768"/>
    <w:rsid w:val="005035C0"/>
    <w:rsid w:val="00504FAE"/>
    <w:rsid w:val="0050622B"/>
    <w:rsid w:val="00506FE7"/>
    <w:rsid w:val="00507496"/>
    <w:rsid w:val="00507FF6"/>
    <w:rsid w:val="00510170"/>
    <w:rsid w:val="005102C1"/>
    <w:rsid w:val="00511624"/>
    <w:rsid w:val="00511643"/>
    <w:rsid w:val="00512109"/>
    <w:rsid w:val="00512BCD"/>
    <w:rsid w:val="00514783"/>
    <w:rsid w:val="00517677"/>
    <w:rsid w:val="00521C55"/>
    <w:rsid w:val="00526EE6"/>
    <w:rsid w:val="00527BDA"/>
    <w:rsid w:val="00527E23"/>
    <w:rsid w:val="00530DE6"/>
    <w:rsid w:val="00532ED6"/>
    <w:rsid w:val="00535635"/>
    <w:rsid w:val="005366CF"/>
    <w:rsid w:val="00546550"/>
    <w:rsid w:val="00546DA8"/>
    <w:rsid w:val="005509EC"/>
    <w:rsid w:val="005514D6"/>
    <w:rsid w:val="00556397"/>
    <w:rsid w:val="00556A53"/>
    <w:rsid w:val="00556F92"/>
    <w:rsid w:val="00557611"/>
    <w:rsid w:val="0056012D"/>
    <w:rsid w:val="00560934"/>
    <w:rsid w:val="0056463E"/>
    <w:rsid w:val="00564707"/>
    <w:rsid w:val="00572C8F"/>
    <w:rsid w:val="00573FF7"/>
    <w:rsid w:val="00575188"/>
    <w:rsid w:val="005757E6"/>
    <w:rsid w:val="00582238"/>
    <w:rsid w:val="00582916"/>
    <w:rsid w:val="005859AB"/>
    <w:rsid w:val="00585DC4"/>
    <w:rsid w:val="00587006"/>
    <w:rsid w:val="005901F5"/>
    <w:rsid w:val="005911DB"/>
    <w:rsid w:val="00591610"/>
    <w:rsid w:val="00593D99"/>
    <w:rsid w:val="00595452"/>
    <w:rsid w:val="00597CD8"/>
    <w:rsid w:val="005A5A9D"/>
    <w:rsid w:val="005A652D"/>
    <w:rsid w:val="005A6B9B"/>
    <w:rsid w:val="005B104F"/>
    <w:rsid w:val="005B158C"/>
    <w:rsid w:val="005B2B80"/>
    <w:rsid w:val="005B4688"/>
    <w:rsid w:val="005B7A67"/>
    <w:rsid w:val="005C282F"/>
    <w:rsid w:val="005C6419"/>
    <w:rsid w:val="005D1502"/>
    <w:rsid w:val="005D4E3E"/>
    <w:rsid w:val="005D6966"/>
    <w:rsid w:val="005E0346"/>
    <w:rsid w:val="005E0659"/>
    <w:rsid w:val="005E2659"/>
    <w:rsid w:val="005E3852"/>
    <w:rsid w:val="005E75A7"/>
    <w:rsid w:val="005F0416"/>
    <w:rsid w:val="005F1701"/>
    <w:rsid w:val="005F5F15"/>
    <w:rsid w:val="005F77AA"/>
    <w:rsid w:val="00602EA1"/>
    <w:rsid w:val="00605432"/>
    <w:rsid w:val="00607E2C"/>
    <w:rsid w:val="006104E3"/>
    <w:rsid w:val="0061075E"/>
    <w:rsid w:val="00615E93"/>
    <w:rsid w:val="00617F5A"/>
    <w:rsid w:val="00621530"/>
    <w:rsid w:val="00621E06"/>
    <w:rsid w:val="006229C1"/>
    <w:rsid w:val="00627C7F"/>
    <w:rsid w:val="00633116"/>
    <w:rsid w:val="00634ABD"/>
    <w:rsid w:val="006368AF"/>
    <w:rsid w:val="006408E5"/>
    <w:rsid w:val="00640D20"/>
    <w:rsid w:val="006476C8"/>
    <w:rsid w:val="00647B26"/>
    <w:rsid w:val="0065003A"/>
    <w:rsid w:val="00650436"/>
    <w:rsid w:val="00652BF3"/>
    <w:rsid w:val="00653AEA"/>
    <w:rsid w:val="00653EA7"/>
    <w:rsid w:val="006545FB"/>
    <w:rsid w:val="00657C3C"/>
    <w:rsid w:val="00657FCE"/>
    <w:rsid w:val="00664FD6"/>
    <w:rsid w:val="006661F5"/>
    <w:rsid w:val="006674B7"/>
    <w:rsid w:val="00667AC3"/>
    <w:rsid w:val="00667C87"/>
    <w:rsid w:val="0067436B"/>
    <w:rsid w:val="006764A7"/>
    <w:rsid w:val="00676E0E"/>
    <w:rsid w:val="00677DAF"/>
    <w:rsid w:val="006803BA"/>
    <w:rsid w:val="00682938"/>
    <w:rsid w:val="006841E9"/>
    <w:rsid w:val="0068720E"/>
    <w:rsid w:val="0069076D"/>
    <w:rsid w:val="00696D89"/>
    <w:rsid w:val="00697F58"/>
    <w:rsid w:val="006A122D"/>
    <w:rsid w:val="006A2336"/>
    <w:rsid w:val="006A3237"/>
    <w:rsid w:val="006A5843"/>
    <w:rsid w:val="006B23DA"/>
    <w:rsid w:val="006B307C"/>
    <w:rsid w:val="006B3D25"/>
    <w:rsid w:val="006B5CD0"/>
    <w:rsid w:val="006C3B40"/>
    <w:rsid w:val="006C4612"/>
    <w:rsid w:val="006C4B1B"/>
    <w:rsid w:val="006C4B98"/>
    <w:rsid w:val="006D1444"/>
    <w:rsid w:val="006D181B"/>
    <w:rsid w:val="006D386E"/>
    <w:rsid w:val="006D48F9"/>
    <w:rsid w:val="006D7221"/>
    <w:rsid w:val="006E26A0"/>
    <w:rsid w:val="006E58E8"/>
    <w:rsid w:val="006F16F7"/>
    <w:rsid w:val="006F3D79"/>
    <w:rsid w:val="006F714E"/>
    <w:rsid w:val="006F7F1A"/>
    <w:rsid w:val="0070190A"/>
    <w:rsid w:val="0070204C"/>
    <w:rsid w:val="00704961"/>
    <w:rsid w:val="0070505F"/>
    <w:rsid w:val="00705462"/>
    <w:rsid w:val="007056AD"/>
    <w:rsid w:val="007078D1"/>
    <w:rsid w:val="00710384"/>
    <w:rsid w:val="00712523"/>
    <w:rsid w:val="00715BD3"/>
    <w:rsid w:val="00716ACD"/>
    <w:rsid w:val="00716EEB"/>
    <w:rsid w:val="00725482"/>
    <w:rsid w:val="00726A4F"/>
    <w:rsid w:val="00731BAC"/>
    <w:rsid w:val="0073429D"/>
    <w:rsid w:val="00734524"/>
    <w:rsid w:val="00740535"/>
    <w:rsid w:val="00742FA7"/>
    <w:rsid w:val="00744615"/>
    <w:rsid w:val="00747319"/>
    <w:rsid w:val="00750386"/>
    <w:rsid w:val="007514C0"/>
    <w:rsid w:val="007519F1"/>
    <w:rsid w:val="00751D02"/>
    <w:rsid w:val="007524E7"/>
    <w:rsid w:val="007529E6"/>
    <w:rsid w:val="0075317D"/>
    <w:rsid w:val="007534EE"/>
    <w:rsid w:val="00762402"/>
    <w:rsid w:val="00762599"/>
    <w:rsid w:val="00767EAA"/>
    <w:rsid w:val="007709B0"/>
    <w:rsid w:val="00772687"/>
    <w:rsid w:val="00772CA0"/>
    <w:rsid w:val="007731A7"/>
    <w:rsid w:val="007732C7"/>
    <w:rsid w:val="0077525D"/>
    <w:rsid w:val="00775FDA"/>
    <w:rsid w:val="00776A71"/>
    <w:rsid w:val="00782D3D"/>
    <w:rsid w:val="0078360C"/>
    <w:rsid w:val="00787AE0"/>
    <w:rsid w:val="00791061"/>
    <w:rsid w:val="00794210"/>
    <w:rsid w:val="00794468"/>
    <w:rsid w:val="00794884"/>
    <w:rsid w:val="00797BF4"/>
    <w:rsid w:val="00797F7F"/>
    <w:rsid w:val="007A007D"/>
    <w:rsid w:val="007A0ED7"/>
    <w:rsid w:val="007A1E16"/>
    <w:rsid w:val="007A3893"/>
    <w:rsid w:val="007A691E"/>
    <w:rsid w:val="007A762B"/>
    <w:rsid w:val="007A780F"/>
    <w:rsid w:val="007A7A53"/>
    <w:rsid w:val="007B07D1"/>
    <w:rsid w:val="007B232B"/>
    <w:rsid w:val="007B3484"/>
    <w:rsid w:val="007B35C0"/>
    <w:rsid w:val="007B5D5C"/>
    <w:rsid w:val="007B6D14"/>
    <w:rsid w:val="007B782B"/>
    <w:rsid w:val="007C2471"/>
    <w:rsid w:val="007C25AD"/>
    <w:rsid w:val="007C3A22"/>
    <w:rsid w:val="007C7156"/>
    <w:rsid w:val="007D4EF6"/>
    <w:rsid w:val="007D5345"/>
    <w:rsid w:val="007E11FE"/>
    <w:rsid w:val="007E1F4C"/>
    <w:rsid w:val="007E292B"/>
    <w:rsid w:val="007E2AE8"/>
    <w:rsid w:val="007E5F54"/>
    <w:rsid w:val="007E65CE"/>
    <w:rsid w:val="007F33F9"/>
    <w:rsid w:val="007F3FBE"/>
    <w:rsid w:val="007F4380"/>
    <w:rsid w:val="007F57F4"/>
    <w:rsid w:val="007F6646"/>
    <w:rsid w:val="007F7FB6"/>
    <w:rsid w:val="008074D0"/>
    <w:rsid w:val="00813FE3"/>
    <w:rsid w:val="00814D04"/>
    <w:rsid w:val="00820415"/>
    <w:rsid w:val="008306C3"/>
    <w:rsid w:val="00831BDF"/>
    <w:rsid w:val="00831C9E"/>
    <w:rsid w:val="00831F9C"/>
    <w:rsid w:val="008339F6"/>
    <w:rsid w:val="00833D18"/>
    <w:rsid w:val="00840827"/>
    <w:rsid w:val="00841498"/>
    <w:rsid w:val="00842C18"/>
    <w:rsid w:val="008442C3"/>
    <w:rsid w:val="00845E32"/>
    <w:rsid w:val="00847431"/>
    <w:rsid w:val="008542D6"/>
    <w:rsid w:val="00861125"/>
    <w:rsid w:val="0086170D"/>
    <w:rsid w:val="00861902"/>
    <w:rsid w:val="0086314A"/>
    <w:rsid w:val="008645BC"/>
    <w:rsid w:val="0086650C"/>
    <w:rsid w:val="00870E56"/>
    <w:rsid w:val="00881E97"/>
    <w:rsid w:val="008842DB"/>
    <w:rsid w:val="008869AF"/>
    <w:rsid w:val="0089426B"/>
    <w:rsid w:val="008942FB"/>
    <w:rsid w:val="00896E4B"/>
    <w:rsid w:val="008A14FC"/>
    <w:rsid w:val="008A1531"/>
    <w:rsid w:val="008A2A16"/>
    <w:rsid w:val="008A3C3C"/>
    <w:rsid w:val="008A4C9F"/>
    <w:rsid w:val="008A5190"/>
    <w:rsid w:val="008A5D70"/>
    <w:rsid w:val="008A5FEC"/>
    <w:rsid w:val="008B0CD4"/>
    <w:rsid w:val="008B4458"/>
    <w:rsid w:val="008B498D"/>
    <w:rsid w:val="008B6E59"/>
    <w:rsid w:val="008B7D6A"/>
    <w:rsid w:val="008C0338"/>
    <w:rsid w:val="008C0EB2"/>
    <w:rsid w:val="008C1305"/>
    <w:rsid w:val="008C2A8D"/>
    <w:rsid w:val="008C347C"/>
    <w:rsid w:val="008C42BA"/>
    <w:rsid w:val="008C67F5"/>
    <w:rsid w:val="008C7EA5"/>
    <w:rsid w:val="008D13B6"/>
    <w:rsid w:val="008D3035"/>
    <w:rsid w:val="008D6AF3"/>
    <w:rsid w:val="008E2E2F"/>
    <w:rsid w:val="008E4DBD"/>
    <w:rsid w:val="008E62F4"/>
    <w:rsid w:val="008E6EEB"/>
    <w:rsid w:val="008E6F46"/>
    <w:rsid w:val="008E79A3"/>
    <w:rsid w:val="008F25A1"/>
    <w:rsid w:val="008F2FDD"/>
    <w:rsid w:val="008F5189"/>
    <w:rsid w:val="008F5EEB"/>
    <w:rsid w:val="008F72C0"/>
    <w:rsid w:val="00900443"/>
    <w:rsid w:val="009030E3"/>
    <w:rsid w:val="009056CF"/>
    <w:rsid w:val="009066C3"/>
    <w:rsid w:val="00910607"/>
    <w:rsid w:val="009115A9"/>
    <w:rsid w:val="0091346B"/>
    <w:rsid w:val="0091376D"/>
    <w:rsid w:val="00914575"/>
    <w:rsid w:val="009159F5"/>
    <w:rsid w:val="009217BC"/>
    <w:rsid w:val="00925008"/>
    <w:rsid w:val="009327B7"/>
    <w:rsid w:val="009328CF"/>
    <w:rsid w:val="0093342E"/>
    <w:rsid w:val="00934859"/>
    <w:rsid w:val="009356F5"/>
    <w:rsid w:val="00937358"/>
    <w:rsid w:val="00937E1A"/>
    <w:rsid w:val="00942863"/>
    <w:rsid w:val="00943EF8"/>
    <w:rsid w:val="00946DC0"/>
    <w:rsid w:val="00947FFD"/>
    <w:rsid w:val="00952DD9"/>
    <w:rsid w:val="00952F81"/>
    <w:rsid w:val="0095415C"/>
    <w:rsid w:val="00954538"/>
    <w:rsid w:val="00954C38"/>
    <w:rsid w:val="0095509E"/>
    <w:rsid w:val="00956CC3"/>
    <w:rsid w:val="00957371"/>
    <w:rsid w:val="00962C75"/>
    <w:rsid w:val="00963A1D"/>
    <w:rsid w:val="0096573B"/>
    <w:rsid w:val="009714AD"/>
    <w:rsid w:val="00971CEE"/>
    <w:rsid w:val="00971DDE"/>
    <w:rsid w:val="00975441"/>
    <w:rsid w:val="009762C3"/>
    <w:rsid w:val="00980617"/>
    <w:rsid w:val="00981A67"/>
    <w:rsid w:val="009824AC"/>
    <w:rsid w:val="00986DC9"/>
    <w:rsid w:val="00987A27"/>
    <w:rsid w:val="00990E96"/>
    <w:rsid w:val="00992606"/>
    <w:rsid w:val="00997946"/>
    <w:rsid w:val="009A1082"/>
    <w:rsid w:val="009A429A"/>
    <w:rsid w:val="009A42BF"/>
    <w:rsid w:val="009A52AE"/>
    <w:rsid w:val="009A5408"/>
    <w:rsid w:val="009B0262"/>
    <w:rsid w:val="009B0CCF"/>
    <w:rsid w:val="009B1889"/>
    <w:rsid w:val="009B24D7"/>
    <w:rsid w:val="009B5407"/>
    <w:rsid w:val="009B5C97"/>
    <w:rsid w:val="009B61F1"/>
    <w:rsid w:val="009C04BE"/>
    <w:rsid w:val="009C0CF7"/>
    <w:rsid w:val="009C54F3"/>
    <w:rsid w:val="009C5AB7"/>
    <w:rsid w:val="009C6799"/>
    <w:rsid w:val="009C7302"/>
    <w:rsid w:val="009C75CB"/>
    <w:rsid w:val="009C7DE3"/>
    <w:rsid w:val="009D0529"/>
    <w:rsid w:val="009D35E9"/>
    <w:rsid w:val="009D491D"/>
    <w:rsid w:val="009D574D"/>
    <w:rsid w:val="009D7FE7"/>
    <w:rsid w:val="009E3167"/>
    <w:rsid w:val="009E41B5"/>
    <w:rsid w:val="009E52A7"/>
    <w:rsid w:val="009E6934"/>
    <w:rsid w:val="009F0AEE"/>
    <w:rsid w:val="009F10AD"/>
    <w:rsid w:val="009F2FDD"/>
    <w:rsid w:val="009F4EE6"/>
    <w:rsid w:val="009F63A4"/>
    <w:rsid w:val="009F63A8"/>
    <w:rsid w:val="009F7155"/>
    <w:rsid w:val="009F7D84"/>
    <w:rsid w:val="00A066FB"/>
    <w:rsid w:val="00A069B0"/>
    <w:rsid w:val="00A07362"/>
    <w:rsid w:val="00A10CBE"/>
    <w:rsid w:val="00A122B7"/>
    <w:rsid w:val="00A13820"/>
    <w:rsid w:val="00A20B94"/>
    <w:rsid w:val="00A20D46"/>
    <w:rsid w:val="00A21AB2"/>
    <w:rsid w:val="00A228AB"/>
    <w:rsid w:val="00A23254"/>
    <w:rsid w:val="00A31468"/>
    <w:rsid w:val="00A32824"/>
    <w:rsid w:val="00A344A6"/>
    <w:rsid w:val="00A35F7C"/>
    <w:rsid w:val="00A3643B"/>
    <w:rsid w:val="00A37AA1"/>
    <w:rsid w:val="00A410C7"/>
    <w:rsid w:val="00A43574"/>
    <w:rsid w:val="00A44A37"/>
    <w:rsid w:val="00A47A87"/>
    <w:rsid w:val="00A47D2E"/>
    <w:rsid w:val="00A55D2D"/>
    <w:rsid w:val="00A56148"/>
    <w:rsid w:val="00A65068"/>
    <w:rsid w:val="00A65201"/>
    <w:rsid w:val="00A67AEB"/>
    <w:rsid w:val="00A74036"/>
    <w:rsid w:val="00A75DB0"/>
    <w:rsid w:val="00A7603E"/>
    <w:rsid w:val="00A762A4"/>
    <w:rsid w:val="00A775AA"/>
    <w:rsid w:val="00A829E5"/>
    <w:rsid w:val="00A8511A"/>
    <w:rsid w:val="00A87B0B"/>
    <w:rsid w:val="00A94C15"/>
    <w:rsid w:val="00A958FC"/>
    <w:rsid w:val="00A96B03"/>
    <w:rsid w:val="00AA0846"/>
    <w:rsid w:val="00AA1B60"/>
    <w:rsid w:val="00AA1BA7"/>
    <w:rsid w:val="00AA1FFC"/>
    <w:rsid w:val="00AA3BB9"/>
    <w:rsid w:val="00AB52A9"/>
    <w:rsid w:val="00AB7DB9"/>
    <w:rsid w:val="00AC0DE0"/>
    <w:rsid w:val="00AD1B7F"/>
    <w:rsid w:val="00AD4641"/>
    <w:rsid w:val="00AD5548"/>
    <w:rsid w:val="00AD6B17"/>
    <w:rsid w:val="00AE0A76"/>
    <w:rsid w:val="00AE0CF0"/>
    <w:rsid w:val="00AE1A0F"/>
    <w:rsid w:val="00AE2446"/>
    <w:rsid w:val="00AE2C71"/>
    <w:rsid w:val="00AE3C85"/>
    <w:rsid w:val="00AE480C"/>
    <w:rsid w:val="00AE4B44"/>
    <w:rsid w:val="00AE55C5"/>
    <w:rsid w:val="00AE74A1"/>
    <w:rsid w:val="00AF205C"/>
    <w:rsid w:val="00AF37AE"/>
    <w:rsid w:val="00AF67C1"/>
    <w:rsid w:val="00AF75BB"/>
    <w:rsid w:val="00B01094"/>
    <w:rsid w:val="00B03D36"/>
    <w:rsid w:val="00B065DA"/>
    <w:rsid w:val="00B075BB"/>
    <w:rsid w:val="00B12203"/>
    <w:rsid w:val="00B129DD"/>
    <w:rsid w:val="00B15921"/>
    <w:rsid w:val="00B15E45"/>
    <w:rsid w:val="00B166D6"/>
    <w:rsid w:val="00B17D12"/>
    <w:rsid w:val="00B26CE4"/>
    <w:rsid w:val="00B318C5"/>
    <w:rsid w:val="00B324AE"/>
    <w:rsid w:val="00B3480F"/>
    <w:rsid w:val="00B34E3C"/>
    <w:rsid w:val="00B350C8"/>
    <w:rsid w:val="00B359D6"/>
    <w:rsid w:val="00B409EC"/>
    <w:rsid w:val="00B41F95"/>
    <w:rsid w:val="00B450FE"/>
    <w:rsid w:val="00B5271B"/>
    <w:rsid w:val="00B528F3"/>
    <w:rsid w:val="00B61093"/>
    <w:rsid w:val="00B62287"/>
    <w:rsid w:val="00B62BDE"/>
    <w:rsid w:val="00B636A5"/>
    <w:rsid w:val="00B653F7"/>
    <w:rsid w:val="00B6554B"/>
    <w:rsid w:val="00B6582B"/>
    <w:rsid w:val="00B66BCB"/>
    <w:rsid w:val="00B677C4"/>
    <w:rsid w:val="00B67FCD"/>
    <w:rsid w:val="00B755C1"/>
    <w:rsid w:val="00B83AB3"/>
    <w:rsid w:val="00B86E63"/>
    <w:rsid w:val="00B9203D"/>
    <w:rsid w:val="00B96578"/>
    <w:rsid w:val="00BA5B51"/>
    <w:rsid w:val="00BA6DFC"/>
    <w:rsid w:val="00BA7BE0"/>
    <w:rsid w:val="00BB5584"/>
    <w:rsid w:val="00BB624E"/>
    <w:rsid w:val="00BC063F"/>
    <w:rsid w:val="00BC3EBE"/>
    <w:rsid w:val="00BD163B"/>
    <w:rsid w:val="00BD1B0F"/>
    <w:rsid w:val="00BD368A"/>
    <w:rsid w:val="00BD4872"/>
    <w:rsid w:val="00BD52F2"/>
    <w:rsid w:val="00BE1FBE"/>
    <w:rsid w:val="00BE3F55"/>
    <w:rsid w:val="00BF215B"/>
    <w:rsid w:val="00BF31DF"/>
    <w:rsid w:val="00BF6D0E"/>
    <w:rsid w:val="00BF727F"/>
    <w:rsid w:val="00BF769B"/>
    <w:rsid w:val="00C003FE"/>
    <w:rsid w:val="00C006C5"/>
    <w:rsid w:val="00C00F03"/>
    <w:rsid w:val="00C00FF0"/>
    <w:rsid w:val="00C01CC1"/>
    <w:rsid w:val="00C01EEF"/>
    <w:rsid w:val="00C023C3"/>
    <w:rsid w:val="00C07189"/>
    <w:rsid w:val="00C10843"/>
    <w:rsid w:val="00C10F6D"/>
    <w:rsid w:val="00C12797"/>
    <w:rsid w:val="00C21891"/>
    <w:rsid w:val="00C21C4C"/>
    <w:rsid w:val="00C23677"/>
    <w:rsid w:val="00C26AC5"/>
    <w:rsid w:val="00C26EEB"/>
    <w:rsid w:val="00C30031"/>
    <w:rsid w:val="00C305B9"/>
    <w:rsid w:val="00C307CF"/>
    <w:rsid w:val="00C31322"/>
    <w:rsid w:val="00C3250B"/>
    <w:rsid w:val="00C33CE7"/>
    <w:rsid w:val="00C34D4E"/>
    <w:rsid w:val="00C35E1E"/>
    <w:rsid w:val="00C360E3"/>
    <w:rsid w:val="00C36E3D"/>
    <w:rsid w:val="00C36E47"/>
    <w:rsid w:val="00C37CC5"/>
    <w:rsid w:val="00C40892"/>
    <w:rsid w:val="00C40B38"/>
    <w:rsid w:val="00C40E89"/>
    <w:rsid w:val="00C437C2"/>
    <w:rsid w:val="00C439F0"/>
    <w:rsid w:val="00C454ED"/>
    <w:rsid w:val="00C459A5"/>
    <w:rsid w:val="00C559B9"/>
    <w:rsid w:val="00C563AD"/>
    <w:rsid w:val="00C56B14"/>
    <w:rsid w:val="00C60686"/>
    <w:rsid w:val="00C638BA"/>
    <w:rsid w:val="00C64B2D"/>
    <w:rsid w:val="00C66124"/>
    <w:rsid w:val="00C665C1"/>
    <w:rsid w:val="00C747CF"/>
    <w:rsid w:val="00C776CB"/>
    <w:rsid w:val="00C77A5B"/>
    <w:rsid w:val="00C85278"/>
    <w:rsid w:val="00C85297"/>
    <w:rsid w:val="00C87886"/>
    <w:rsid w:val="00C949CF"/>
    <w:rsid w:val="00C95247"/>
    <w:rsid w:val="00CA30B5"/>
    <w:rsid w:val="00CA3694"/>
    <w:rsid w:val="00CA65B1"/>
    <w:rsid w:val="00CB052C"/>
    <w:rsid w:val="00CB113B"/>
    <w:rsid w:val="00CB1EBC"/>
    <w:rsid w:val="00CB241E"/>
    <w:rsid w:val="00CB3E2F"/>
    <w:rsid w:val="00CB459A"/>
    <w:rsid w:val="00CB491B"/>
    <w:rsid w:val="00CB7A81"/>
    <w:rsid w:val="00CC0DDD"/>
    <w:rsid w:val="00CC1695"/>
    <w:rsid w:val="00CC31D4"/>
    <w:rsid w:val="00CC3A9D"/>
    <w:rsid w:val="00CC570B"/>
    <w:rsid w:val="00CC7966"/>
    <w:rsid w:val="00CD17CD"/>
    <w:rsid w:val="00CD1E07"/>
    <w:rsid w:val="00CD6BD0"/>
    <w:rsid w:val="00CD79DB"/>
    <w:rsid w:val="00CE6D50"/>
    <w:rsid w:val="00CF171D"/>
    <w:rsid w:val="00CF3536"/>
    <w:rsid w:val="00CF488E"/>
    <w:rsid w:val="00CF65F3"/>
    <w:rsid w:val="00D009A3"/>
    <w:rsid w:val="00D02141"/>
    <w:rsid w:val="00D024F6"/>
    <w:rsid w:val="00D06772"/>
    <w:rsid w:val="00D12095"/>
    <w:rsid w:val="00D1482D"/>
    <w:rsid w:val="00D20325"/>
    <w:rsid w:val="00D20D79"/>
    <w:rsid w:val="00D2444D"/>
    <w:rsid w:val="00D26A8F"/>
    <w:rsid w:val="00D31DCF"/>
    <w:rsid w:val="00D33F3E"/>
    <w:rsid w:val="00D43966"/>
    <w:rsid w:val="00D4405F"/>
    <w:rsid w:val="00D4463F"/>
    <w:rsid w:val="00D44E34"/>
    <w:rsid w:val="00D44FB4"/>
    <w:rsid w:val="00D503A8"/>
    <w:rsid w:val="00D56DBC"/>
    <w:rsid w:val="00D6253D"/>
    <w:rsid w:val="00D626B7"/>
    <w:rsid w:val="00D73F7A"/>
    <w:rsid w:val="00D77507"/>
    <w:rsid w:val="00D83C36"/>
    <w:rsid w:val="00D87B37"/>
    <w:rsid w:val="00D87E6C"/>
    <w:rsid w:val="00D91923"/>
    <w:rsid w:val="00D93182"/>
    <w:rsid w:val="00D935EE"/>
    <w:rsid w:val="00D93771"/>
    <w:rsid w:val="00D96383"/>
    <w:rsid w:val="00D97DE3"/>
    <w:rsid w:val="00DA0259"/>
    <w:rsid w:val="00DA2932"/>
    <w:rsid w:val="00DA343F"/>
    <w:rsid w:val="00DA3D97"/>
    <w:rsid w:val="00DA70B1"/>
    <w:rsid w:val="00DC1E37"/>
    <w:rsid w:val="00DC2112"/>
    <w:rsid w:val="00DC38F4"/>
    <w:rsid w:val="00DC4347"/>
    <w:rsid w:val="00DC4736"/>
    <w:rsid w:val="00DC6422"/>
    <w:rsid w:val="00DC6E9E"/>
    <w:rsid w:val="00DD00E2"/>
    <w:rsid w:val="00DD1432"/>
    <w:rsid w:val="00DD1B7E"/>
    <w:rsid w:val="00DD3471"/>
    <w:rsid w:val="00DD7535"/>
    <w:rsid w:val="00DE51FE"/>
    <w:rsid w:val="00DE549E"/>
    <w:rsid w:val="00DE7C34"/>
    <w:rsid w:val="00DF0E36"/>
    <w:rsid w:val="00DF0FBF"/>
    <w:rsid w:val="00DF292C"/>
    <w:rsid w:val="00DF4429"/>
    <w:rsid w:val="00DF78E1"/>
    <w:rsid w:val="00E000C6"/>
    <w:rsid w:val="00E0016A"/>
    <w:rsid w:val="00E015DB"/>
    <w:rsid w:val="00E03E7D"/>
    <w:rsid w:val="00E0498E"/>
    <w:rsid w:val="00E058CB"/>
    <w:rsid w:val="00E06064"/>
    <w:rsid w:val="00E07DF4"/>
    <w:rsid w:val="00E11E1D"/>
    <w:rsid w:val="00E1407D"/>
    <w:rsid w:val="00E178D9"/>
    <w:rsid w:val="00E2182A"/>
    <w:rsid w:val="00E267FC"/>
    <w:rsid w:val="00E27B31"/>
    <w:rsid w:val="00E30661"/>
    <w:rsid w:val="00E30887"/>
    <w:rsid w:val="00E31311"/>
    <w:rsid w:val="00E31CF7"/>
    <w:rsid w:val="00E31E47"/>
    <w:rsid w:val="00E325B1"/>
    <w:rsid w:val="00E34674"/>
    <w:rsid w:val="00E41038"/>
    <w:rsid w:val="00E420C8"/>
    <w:rsid w:val="00E43CDA"/>
    <w:rsid w:val="00E444DF"/>
    <w:rsid w:val="00E45461"/>
    <w:rsid w:val="00E46271"/>
    <w:rsid w:val="00E50398"/>
    <w:rsid w:val="00E504A1"/>
    <w:rsid w:val="00E52F95"/>
    <w:rsid w:val="00E56B5B"/>
    <w:rsid w:val="00E60984"/>
    <w:rsid w:val="00E610B9"/>
    <w:rsid w:val="00E61F57"/>
    <w:rsid w:val="00E65622"/>
    <w:rsid w:val="00E76019"/>
    <w:rsid w:val="00E80B59"/>
    <w:rsid w:val="00E81D26"/>
    <w:rsid w:val="00E83D5D"/>
    <w:rsid w:val="00E843BA"/>
    <w:rsid w:val="00E879B6"/>
    <w:rsid w:val="00E91D55"/>
    <w:rsid w:val="00E961FC"/>
    <w:rsid w:val="00EA1769"/>
    <w:rsid w:val="00EA2850"/>
    <w:rsid w:val="00EA3DEA"/>
    <w:rsid w:val="00EA4CF8"/>
    <w:rsid w:val="00EA55E7"/>
    <w:rsid w:val="00EB2988"/>
    <w:rsid w:val="00EC05CD"/>
    <w:rsid w:val="00EC34CD"/>
    <w:rsid w:val="00EC5550"/>
    <w:rsid w:val="00ED1CDC"/>
    <w:rsid w:val="00ED300A"/>
    <w:rsid w:val="00ED3355"/>
    <w:rsid w:val="00ED3893"/>
    <w:rsid w:val="00ED4440"/>
    <w:rsid w:val="00ED4643"/>
    <w:rsid w:val="00ED46CD"/>
    <w:rsid w:val="00ED4827"/>
    <w:rsid w:val="00EE0E3B"/>
    <w:rsid w:val="00EE0F93"/>
    <w:rsid w:val="00EE1C4E"/>
    <w:rsid w:val="00EE1E35"/>
    <w:rsid w:val="00EE3B47"/>
    <w:rsid w:val="00EF0DB8"/>
    <w:rsid w:val="00EF36A4"/>
    <w:rsid w:val="00EF446B"/>
    <w:rsid w:val="00EF537D"/>
    <w:rsid w:val="00F02FBF"/>
    <w:rsid w:val="00F03960"/>
    <w:rsid w:val="00F1169C"/>
    <w:rsid w:val="00F1310E"/>
    <w:rsid w:val="00F13F2A"/>
    <w:rsid w:val="00F15718"/>
    <w:rsid w:val="00F1714E"/>
    <w:rsid w:val="00F17307"/>
    <w:rsid w:val="00F23D8E"/>
    <w:rsid w:val="00F25B0E"/>
    <w:rsid w:val="00F31B6D"/>
    <w:rsid w:val="00F33B90"/>
    <w:rsid w:val="00F34363"/>
    <w:rsid w:val="00F35119"/>
    <w:rsid w:val="00F4152F"/>
    <w:rsid w:val="00F43AB1"/>
    <w:rsid w:val="00F46C03"/>
    <w:rsid w:val="00F47001"/>
    <w:rsid w:val="00F47D51"/>
    <w:rsid w:val="00F52A05"/>
    <w:rsid w:val="00F53948"/>
    <w:rsid w:val="00F563EE"/>
    <w:rsid w:val="00F64AA8"/>
    <w:rsid w:val="00F67C73"/>
    <w:rsid w:val="00F70543"/>
    <w:rsid w:val="00F81691"/>
    <w:rsid w:val="00F81D99"/>
    <w:rsid w:val="00F9263C"/>
    <w:rsid w:val="00F929BE"/>
    <w:rsid w:val="00F949F3"/>
    <w:rsid w:val="00F96441"/>
    <w:rsid w:val="00F96EDD"/>
    <w:rsid w:val="00F9725A"/>
    <w:rsid w:val="00F9774D"/>
    <w:rsid w:val="00F97AF6"/>
    <w:rsid w:val="00F97B4A"/>
    <w:rsid w:val="00FA38FE"/>
    <w:rsid w:val="00FA70DC"/>
    <w:rsid w:val="00FB1094"/>
    <w:rsid w:val="00FB236E"/>
    <w:rsid w:val="00FB30C7"/>
    <w:rsid w:val="00FB360A"/>
    <w:rsid w:val="00FB5620"/>
    <w:rsid w:val="00FC13F7"/>
    <w:rsid w:val="00FC23A9"/>
    <w:rsid w:val="00FC54AF"/>
    <w:rsid w:val="00FC5FDA"/>
    <w:rsid w:val="00FC6582"/>
    <w:rsid w:val="00FC7856"/>
    <w:rsid w:val="00FD2170"/>
    <w:rsid w:val="00FD3173"/>
    <w:rsid w:val="00FD58EE"/>
    <w:rsid w:val="00FD6B6C"/>
    <w:rsid w:val="00FE13A4"/>
    <w:rsid w:val="00FE40A4"/>
    <w:rsid w:val="00FE6986"/>
    <w:rsid w:val="00FE7D09"/>
    <w:rsid w:val="00FF065B"/>
    <w:rsid w:val="00FF1C51"/>
    <w:rsid w:val="00FF4B0E"/>
    <w:rsid w:val="00FF60FA"/>
    <w:rsid w:val="00FF7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D7309"/>
  <w15:chartTrackingRefBased/>
  <w15:docId w15:val="{3BE57634-12D9-4E66-A370-D66A99F6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2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98"/>
    <w:pPr>
      <w:ind w:leftChars="200" w:left="480"/>
    </w:pPr>
  </w:style>
  <w:style w:type="character" w:styleId="a4">
    <w:name w:val="annotation reference"/>
    <w:basedOn w:val="a0"/>
    <w:uiPriority w:val="99"/>
    <w:semiHidden/>
    <w:unhideWhenUsed/>
    <w:rsid w:val="00F34363"/>
    <w:rPr>
      <w:sz w:val="18"/>
      <w:szCs w:val="18"/>
    </w:rPr>
  </w:style>
  <w:style w:type="paragraph" w:styleId="a5">
    <w:name w:val="annotation text"/>
    <w:basedOn w:val="a"/>
    <w:link w:val="a6"/>
    <w:uiPriority w:val="99"/>
    <w:semiHidden/>
    <w:unhideWhenUsed/>
    <w:rsid w:val="00F34363"/>
  </w:style>
  <w:style w:type="character" w:customStyle="1" w:styleId="a6">
    <w:name w:val="註解文字 字元"/>
    <w:basedOn w:val="a0"/>
    <w:link w:val="a5"/>
    <w:uiPriority w:val="99"/>
    <w:semiHidden/>
    <w:rsid w:val="00F34363"/>
  </w:style>
  <w:style w:type="paragraph" w:styleId="a7">
    <w:name w:val="annotation subject"/>
    <w:basedOn w:val="a5"/>
    <w:next w:val="a5"/>
    <w:link w:val="a8"/>
    <w:uiPriority w:val="99"/>
    <w:semiHidden/>
    <w:unhideWhenUsed/>
    <w:rsid w:val="00F34363"/>
    <w:rPr>
      <w:b/>
      <w:bCs/>
    </w:rPr>
  </w:style>
  <w:style w:type="character" w:customStyle="1" w:styleId="a8">
    <w:name w:val="註解主旨 字元"/>
    <w:basedOn w:val="a6"/>
    <w:link w:val="a7"/>
    <w:uiPriority w:val="99"/>
    <w:semiHidden/>
    <w:rsid w:val="00F34363"/>
    <w:rPr>
      <w:b/>
      <w:bCs/>
    </w:rPr>
  </w:style>
  <w:style w:type="paragraph" w:styleId="a9">
    <w:name w:val="Balloon Text"/>
    <w:basedOn w:val="a"/>
    <w:link w:val="aa"/>
    <w:uiPriority w:val="99"/>
    <w:semiHidden/>
    <w:unhideWhenUsed/>
    <w:rsid w:val="00F343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363"/>
    <w:rPr>
      <w:rFonts w:asciiTheme="majorHAnsi" w:eastAsiaTheme="majorEastAsia" w:hAnsiTheme="majorHAnsi" w:cstheme="majorBidi"/>
      <w:sz w:val="18"/>
      <w:szCs w:val="18"/>
    </w:rPr>
  </w:style>
  <w:style w:type="table" w:styleId="ab">
    <w:name w:val="Table Grid"/>
    <w:basedOn w:val="a1"/>
    <w:uiPriority w:val="39"/>
    <w:rsid w:val="00A9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14783"/>
    <w:pPr>
      <w:tabs>
        <w:tab w:val="center" w:pos="4153"/>
        <w:tab w:val="right" w:pos="8306"/>
      </w:tabs>
      <w:snapToGrid w:val="0"/>
    </w:pPr>
    <w:rPr>
      <w:sz w:val="20"/>
      <w:szCs w:val="20"/>
    </w:rPr>
  </w:style>
  <w:style w:type="character" w:customStyle="1" w:styleId="ad">
    <w:name w:val="頁首 字元"/>
    <w:basedOn w:val="a0"/>
    <w:link w:val="ac"/>
    <w:uiPriority w:val="99"/>
    <w:rsid w:val="00514783"/>
    <w:rPr>
      <w:sz w:val="20"/>
      <w:szCs w:val="20"/>
    </w:rPr>
  </w:style>
  <w:style w:type="paragraph" w:styleId="ae">
    <w:name w:val="footer"/>
    <w:basedOn w:val="a"/>
    <w:link w:val="af"/>
    <w:uiPriority w:val="99"/>
    <w:unhideWhenUsed/>
    <w:rsid w:val="00514783"/>
    <w:pPr>
      <w:tabs>
        <w:tab w:val="center" w:pos="4153"/>
        <w:tab w:val="right" w:pos="8306"/>
      </w:tabs>
      <w:snapToGrid w:val="0"/>
    </w:pPr>
    <w:rPr>
      <w:sz w:val="20"/>
      <w:szCs w:val="20"/>
    </w:rPr>
  </w:style>
  <w:style w:type="character" w:customStyle="1" w:styleId="af">
    <w:name w:val="頁尾 字元"/>
    <w:basedOn w:val="a0"/>
    <w:link w:val="ae"/>
    <w:uiPriority w:val="99"/>
    <w:rsid w:val="005147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27595">
      <w:bodyDiv w:val="1"/>
      <w:marLeft w:val="0"/>
      <w:marRight w:val="0"/>
      <w:marTop w:val="0"/>
      <w:marBottom w:val="0"/>
      <w:divBdr>
        <w:top w:val="none" w:sz="0" w:space="0" w:color="auto"/>
        <w:left w:val="none" w:sz="0" w:space="0" w:color="auto"/>
        <w:bottom w:val="none" w:sz="0" w:space="0" w:color="auto"/>
        <w:right w:val="none" w:sz="0" w:space="0" w:color="auto"/>
      </w:divBdr>
    </w:div>
    <w:div w:id="19325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Liu</cp:lastModifiedBy>
  <cp:revision>33</cp:revision>
  <cp:lastPrinted>2018-03-15T08:59:00Z</cp:lastPrinted>
  <dcterms:created xsi:type="dcterms:W3CDTF">2019-01-24T13:01:00Z</dcterms:created>
  <dcterms:modified xsi:type="dcterms:W3CDTF">2019-04-02T08:03:00Z</dcterms:modified>
</cp:coreProperties>
</file>